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0F" w:rsidRPr="0083270F" w:rsidRDefault="0083270F">
      <w:pPr>
        <w:pStyle w:val="ConsPlusTitlePage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83270F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83270F">
        <w:rPr>
          <w:rFonts w:ascii="Times New Roman" w:hAnsi="Times New Roman" w:cs="Times New Roman"/>
        </w:rPr>
        <w:br/>
      </w:r>
    </w:p>
    <w:p w:rsidR="0083270F" w:rsidRPr="0083270F" w:rsidRDefault="0083270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outlineLvl w:val="0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Зарегистрировано в Минюсте России 6 мая 2013 г. N 28321</w:t>
      </w:r>
    </w:p>
    <w:p w:rsidR="0083270F" w:rsidRPr="0083270F" w:rsidRDefault="0083270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ПРИКАЗ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от 11 марта 2013 г. N 121н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 УТВЕРЖДЕНИИ ТРЕБОВАНИЙ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 ОРГАНИЗАЦИИ И ВЫПОЛНЕНИЮ РАБОТ (УСЛУГ)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ПРИ ОКАЗАНИИ </w:t>
      </w:r>
      <w:proofErr w:type="gramStart"/>
      <w:r w:rsidRPr="0083270F">
        <w:rPr>
          <w:rFonts w:ascii="Times New Roman" w:hAnsi="Times New Roman" w:cs="Times New Roman"/>
        </w:rPr>
        <w:t>ПЕРВИЧНОЙ</w:t>
      </w:r>
      <w:proofErr w:type="gramEnd"/>
      <w:r w:rsidRPr="0083270F">
        <w:rPr>
          <w:rFonts w:ascii="Times New Roman" w:hAnsi="Times New Roman" w:cs="Times New Roman"/>
        </w:rPr>
        <w:t xml:space="preserve"> МЕДИКО-САНИТАРНОЙ,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>СПЕЦИАЛИЗИРОВАННОЙ</w:t>
      </w:r>
      <w:proofErr w:type="gramEnd"/>
      <w:r w:rsidRPr="0083270F">
        <w:rPr>
          <w:rFonts w:ascii="Times New Roman" w:hAnsi="Times New Roman" w:cs="Times New Roman"/>
        </w:rPr>
        <w:t xml:space="preserve"> (В ТОМ ЧИСЛЕ ВЫСОКОТЕХНОЛОГИЧНОЙ),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>СКОРОЙ</w:t>
      </w:r>
      <w:proofErr w:type="gramEnd"/>
      <w:r w:rsidRPr="0083270F">
        <w:rPr>
          <w:rFonts w:ascii="Times New Roman" w:hAnsi="Times New Roman" w:cs="Times New Roman"/>
        </w:rPr>
        <w:t xml:space="preserve"> (В ТОМ ЧИСЛЕ СКОРОЙ СПЕЦИАЛИЗИРОВАННОЙ),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ПАЛЛИАТИВНОЙ МЕДИЦИНСКОЙ ПОМОЩИ, ОКАЗАНИИ МЕДИЦИНСКОЙ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ПОМОЩИ ПРИ САНАТОРНО-КУРОРТНОМ ЛЕЧЕНИИ, ПРИ ПРОВЕДЕНИИ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МЕДИЦИНСКИХ ЭКСПЕРТИЗ, МЕДИЦИНСКИХ ОСМОТРОВ, МЕДИЦИНСКИХ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ОСВИДЕТЕЛЬСТВОВАНИЙ И САНИТАРНО-ПРОТИВОЭПИДЕМИЧЕСКИХ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(ПРОФИЛАКТИЧЕСКИХ) МЕРОПРИЯТИЙ В </w:t>
      </w:r>
      <w:proofErr w:type="gramStart"/>
      <w:r w:rsidRPr="0083270F">
        <w:rPr>
          <w:rFonts w:ascii="Times New Roman" w:hAnsi="Times New Roman" w:cs="Times New Roman"/>
        </w:rPr>
        <w:t>РАМКАХ</w:t>
      </w:r>
      <w:proofErr w:type="gramEnd"/>
      <w:r w:rsidRPr="0083270F">
        <w:rPr>
          <w:rFonts w:ascii="Times New Roman" w:hAnsi="Times New Roman" w:cs="Times New Roman"/>
        </w:rPr>
        <w:t xml:space="preserve"> ОКАЗАНИЯ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ПОМОЩИ, ПРИ ТРАНСПЛАНТАЦИИ (ПЕРЕСАДКЕ)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ОРГАНОВ И (ИЛИ) ТКАНЕЙ, </w:t>
      </w:r>
      <w:proofErr w:type="gramStart"/>
      <w:r w:rsidRPr="0083270F">
        <w:rPr>
          <w:rFonts w:ascii="Times New Roman" w:hAnsi="Times New Roman" w:cs="Times New Roman"/>
        </w:rPr>
        <w:t>ОБРАЩЕНИИ</w:t>
      </w:r>
      <w:proofErr w:type="gramEnd"/>
      <w:r w:rsidRPr="0083270F">
        <w:rPr>
          <w:rFonts w:ascii="Times New Roman" w:hAnsi="Times New Roman" w:cs="Times New Roman"/>
        </w:rPr>
        <w:t xml:space="preserve"> ДОНОРСКОЙ КРОВИ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И (ИЛИ) ЕЕ КОМПОНЕНТОВ В МЕДИЦИНСКИХ </w:t>
      </w:r>
      <w:proofErr w:type="gramStart"/>
      <w:r w:rsidRPr="0083270F">
        <w:rPr>
          <w:rFonts w:ascii="Times New Roman" w:hAnsi="Times New Roman" w:cs="Times New Roman"/>
        </w:rPr>
        <w:t>ЦЕЛЯХ</w:t>
      </w:r>
      <w:proofErr w:type="gramEnd"/>
    </w:p>
    <w:p w:rsidR="0083270F" w:rsidRPr="0083270F" w:rsidRDefault="0083270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0F" w:rsidRPr="008327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0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70F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13.06.2017 </w:t>
            </w:r>
            <w:hyperlink r:id="rId5" w:history="1">
              <w:r w:rsidRPr="0083270F">
                <w:rPr>
                  <w:rFonts w:ascii="Times New Roman" w:hAnsi="Times New Roman" w:cs="Times New Roman"/>
                  <w:color w:val="0000FF"/>
                </w:rPr>
                <w:t>N 325н</w:t>
              </w:r>
            </w:hyperlink>
            <w:r w:rsidRPr="0083270F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0F">
              <w:rPr>
                <w:rFonts w:ascii="Times New Roman" w:hAnsi="Times New Roman" w:cs="Times New Roman"/>
                <w:color w:val="392C69"/>
              </w:rPr>
              <w:t xml:space="preserve">от 25.03.2019 </w:t>
            </w:r>
            <w:hyperlink r:id="rId6" w:history="1">
              <w:r w:rsidRPr="0083270F">
                <w:rPr>
                  <w:rFonts w:ascii="Times New Roman" w:hAnsi="Times New Roman" w:cs="Times New Roman"/>
                  <w:color w:val="0000FF"/>
                </w:rPr>
                <w:t>N 155н</w:t>
              </w:r>
            </w:hyperlink>
            <w:r w:rsidRPr="0083270F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83270F" w:rsidRPr="0083270F" w:rsidRDefault="0083270F">
      <w:pPr>
        <w:pStyle w:val="ConsPlusNormal"/>
        <w:jc w:val="center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Pr="0083270F">
          <w:rPr>
            <w:rFonts w:ascii="Times New Roman" w:hAnsi="Times New Roman" w:cs="Times New Roman"/>
            <w:color w:val="0000FF"/>
          </w:rPr>
          <w:t>пунктом 3</w:t>
        </w:r>
      </w:hyperlink>
      <w:r w:rsidRPr="0083270F">
        <w:rPr>
          <w:rFonts w:ascii="Times New Roman" w:hAnsi="Times New Roman" w:cs="Times New Roman"/>
        </w:rP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83270F">
        <w:rPr>
          <w:rFonts w:ascii="Times New Roman" w:hAnsi="Times New Roman" w:cs="Times New Roman"/>
        </w:rPr>
        <w:t>Сколково</w:t>
      </w:r>
      <w:proofErr w:type="spellEnd"/>
      <w:r w:rsidRPr="0083270F">
        <w:rPr>
          <w:rFonts w:ascii="Times New Roman" w:hAnsi="Times New Roman" w:cs="Times New Roman"/>
        </w:rPr>
        <w:t>"), утвержденного постановлением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</w:t>
      </w:r>
      <w:proofErr w:type="gramEnd"/>
      <w:r w:rsidRPr="0083270F">
        <w:rPr>
          <w:rFonts w:ascii="Times New Roman" w:hAnsi="Times New Roman" w:cs="Times New Roman"/>
        </w:rPr>
        <w:t xml:space="preserve"> здравоохранения, на территории инновационного центра "</w:t>
      </w:r>
      <w:proofErr w:type="spellStart"/>
      <w:r w:rsidRPr="0083270F">
        <w:rPr>
          <w:rFonts w:ascii="Times New Roman" w:hAnsi="Times New Roman" w:cs="Times New Roman"/>
        </w:rPr>
        <w:t>Сколково</w:t>
      </w:r>
      <w:proofErr w:type="spellEnd"/>
      <w:r w:rsidRPr="0083270F">
        <w:rPr>
          <w:rFonts w:ascii="Times New Roman" w:hAnsi="Times New Roman" w:cs="Times New Roman"/>
        </w:rPr>
        <w:t>")" (Собрание законодательства Российской Федерации, 2012, N 17, ст. 196; N 37, ст. 5002; 2013, N 3, ст. 207), приказываю: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1. </w:t>
      </w:r>
      <w:proofErr w:type="gramStart"/>
      <w:r w:rsidRPr="0083270F">
        <w:rPr>
          <w:rFonts w:ascii="Times New Roman" w:hAnsi="Times New Roman" w:cs="Times New Roman"/>
        </w:rPr>
        <w:t xml:space="preserve">Утвердить прилагаемые </w:t>
      </w:r>
      <w:hyperlink w:anchor="P45" w:history="1">
        <w:r w:rsidRPr="0083270F">
          <w:rPr>
            <w:rFonts w:ascii="Times New Roman" w:hAnsi="Times New Roman" w:cs="Times New Roman"/>
            <w:color w:val="0000FF"/>
          </w:rPr>
          <w:t>Требования</w:t>
        </w:r>
      </w:hyperlink>
      <w:r w:rsidRPr="0083270F">
        <w:rPr>
          <w:rFonts w:ascii="Times New Roman" w:hAnsi="Times New Roman" w:cs="Times New Roman"/>
        </w:rPr>
        <w:t xml:space="preserve">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</w:t>
      </w:r>
      <w:proofErr w:type="gramEnd"/>
      <w:r w:rsidRPr="0083270F">
        <w:rPr>
          <w:rFonts w:ascii="Times New Roman" w:hAnsi="Times New Roman" w:cs="Times New Roman"/>
        </w:rPr>
        <w:t xml:space="preserve"> и (или) ее компонентов в медицинских целях.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2. Признать утратившими силу: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8" w:history="1">
        <w:proofErr w:type="gramStart"/>
        <w:r w:rsidRPr="0083270F">
          <w:rPr>
            <w:rFonts w:ascii="Times New Roman" w:hAnsi="Times New Roman" w:cs="Times New Roman"/>
            <w:color w:val="0000FF"/>
          </w:rPr>
          <w:t>приказ</w:t>
        </w:r>
      </w:hyperlink>
      <w:r w:rsidRPr="0083270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10 мая 2007 г. N 323 "Об утверждении порядка организации работ (услуг), выполняемых при осуществлении доврачебной, амбулаторно-поликлинической (в том числе первичной медико-санитарной помощи, медицинской помощи женщинам в период беременности, во время и после родов, специализированной медицинской помощи), стационарной (в том числе первичной медико-санитарной помощи, медицинской помощи женщинам в период беременности, во</w:t>
      </w:r>
      <w:proofErr w:type="gramEnd"/>
      <w:r w:rsidRPr="0083270F">
        <w:rPr>
          <w:rFonts w:ascii="Times New Roman" w:hAnsi="Times New Roman" w:cs="Times New Roman"/>
        </w:rPr>
        <w:t xml:space="preserve"> время и после родов, специализированной медицинской помощи), скорой и скорой специализированной </w:t>
      </w:r>
      <w:r w:rsidRPr="0083270F">
        <w:rPr>
          <w:rFonts w:ascii="Times New Roman" w:hAnsi="Times New Roman" w:cs="Times New Roman"/>
        </w:rPr>
        <w:lastRenderedPageBreak/>
        <w:t>(санитарно-авиационной), высокотехнологичной, санаторно-курортной медицинской помощи" (</w:t>
      </w:r>
      <w:proofErr w:type="gramStart"/>
      <w:r w:rsidRPr="0083270F">
        <w:rPr>
          <w:rFonts w:ascii="Times New Roman" w:hAnsi="Times New Roman" w:cs="Times New Roman"/>
        </w:rPr>
        <w:t>зарегистрирован</w:t>
      </w:r>
      <w:proofErr w:type="gramEnd"/>
      <w:r w:rsidRPr="0083270F">
        <w:rPr>
          <w:rFonts w:ascii="Times New Roman" w:hAnsi="Times New Roman" w:cs="Times New Roman"/>
        </w:rPr>
        <w:t xml:space="preserve"> Министерством юстиции Российской Федерации 7 июня 2007 г., регистрационный N 9613);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83270F">
          <w:rPr>
            <w:rFonts w:ascii="Times New Roman" w:hAnsi="Times New Roman" w:cs="Times New Roman"/>
            <w:color w:val="0000FF"/>
          </w:rPr>
          <w:t>приказ</w:t>
        </w:r>
      </w:hyperlink>
      <w:r w:rsidRPr="0083270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23 января 2009 г. N 16н "О внесении изменений в приказ Министерства здравоохранения и социального развития Российской Федерации от 10 мая 2007 г. N 323" (зарегистрирован Министерством юстиции Российской Федерации 4 февраля 2009 г., регистрационный N 13268);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Pr="0083270F">
          <w:rPr>
            <w:rFonts w:ascii="Times New Roman" w:hAnsi="Times New Roman" w:cs="Times New Roman"/>
            <w:color w:val="0000FF"/>
          </w:rPr>
          <w:t>приказ</w:t>
        </w:r>
      </w:hyperlink>
      <w:r w:rsidRPr="0083270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9 сентября 2009 г. N 710н "О внесении изменений в приказ Министерства здравоохранения и социального развития Российской Федерации от 10 мая 2007 г. N 323" (зарегистрирован Министерством юстиции Российской Федерации 11 декабря 2009 г., регистрационный N 15552).</w:t>
      </w: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Министр</w:t>
      </w: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В.И.СКВОРЦОВА</w:t>
      </w: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Утверждены</w:t>
      </w: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приказом Министерства здравоохранения</w:t>
      </w: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Российской Федерации</w:t>
      </w:r>
    </w:p>
    <w:p w:rsidR="0083270F" w:rsidRPr="0083270F" w:rsidRDefault="0083270F">
      <w:pPr>
        <w:pStyle w:val="ConsPlusNormal"/>
        <w:jc w:val="right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от 11 марта 2013 г. N 121н</w:t>
      </w: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bookmarkStart w:id="0" w:name="P45"/>
      <w:bookmarkEnd w:id="0"/>
      <w:r w:rsidRPr="0083270F">
        <w:rPr>
          <w:rFonts w:ascii="Times New Roman" w:hAnsi="Times New Roman" w:cs="Times New Roman"/>
        </w:rPr>
        <w:t>ТРЕБОВАНИЯ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 ОРГАНИЗАЦИИ И ВЫПОЛНЕНИЮ РАБОТ (УСЛУГ)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ПРИ ОКАЗАНИИ </w:t>
      </w:r>
      <w:proofErr w:type="gramStart"/>
      <w:r w:rsidRPr="0083270F">
        <w:rPr>
          <w:rFonts w:ascii="Times New Roman" w:hAnsi="Times New Roman" w:cs="Times New Roman"/>
        </w:rPr>
        <w:t>ПЕРВИЧНОЙ</w:t>
      </w:r>
      <w:proofErr w:type="gramEnd"/>
      <w:r w:rsidRPr="0083270F">
        <w:rPr>
          <w:rFonts w:ascii="Times New Roman" w:hAnsi="Times New Roman" w:cs="Times New Roman"/>
        </w:rPr>
        <w:t xml:space="preserve"> МЕДИКО-САНИТАРНОЙ,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>СПЕЦИАЛИЗИРОВАННОЙ</w:t>
      </w:r>
      <w:proofErr w:type="gramEnd"/>
      <w:r w:rsidRPr="0083270F">
        <w:rPr>
          <w:rFonts w:ascii="Times New Roman" w:hAnsi="Times New Roman" w:cs="Times New Roman"/>
        </w:rPr>
        <w:t xml:space="preserve"> (В ТОМ ЧИСЛЕ ВЫСОКОТЕХНОЛОГИЧНОЙ),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>СКОРОЙ</w:t>
      </w:r>
      <w:proofErr w:type="gramEnd"/>
      <w:r w:rsidRPr="0083270F">
        <w:rPr>
          <w:rFonts w:ascii="Times New Roman" w:hAnsi="Times New Roman" w:cs="Times New Roman"/>
        </w:rPr>
        <w:t xml:space="preserve"> (В ТОМ ЧИСЛЕ СКОРОЙ СПЕЦИАЛИЗИРОВАННОЙ),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ПАЛЛИАТИВНОЙ МЕДИЦИНСКОЙ ПОМОЩИ, ОКАЗАНИИ МЕДИЦИНСКОЙ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ПОМОЩИ ПРИ САНАТОРНО-КУРОРТНОМ ЛЕЧЕНИИ, ПРИ ПРОВЕДЕНИИ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МЕДИЦИНСКИХ ЭКСПЕРТИЗ, МЕДИЦИНСКИХ ОСМОТРОВ, МЕДИЦИНСКИХ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ОСВИДЕТЕЛЬСТВОВАНИЙ И САНИТАРНО-ПРОТИВОЭПИДЕМИЧЕСКИХ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(ПРОФИЛАКТИЧЕСКИХ) МЕРОПРИЯТИЙ В </w:t>
      </w:r>
      <w:proofErr w:type="gramStart"/>
      <w:r w:rsidRPr="0083270F">
        <w:rPr>
          <w:rFonts w:ascii="Times New Roman" w:hAnsi="Times New Roman" w:cs="Times New Roman"/>
        </w:rPr>
        <w:t>РАМКАХ</w:t>
      </w:r>
      <w:proofErr w:type="gramEnd"/>
      <w:r w:rsidRPr="0083270F">
        <w:rPr>
          <w:rFonts w:ascii="Times New Roman" w:hAnsi="Times New Roman" w:cs="Times New Roman"/>
        </w:rPr>
        <w:t xml:space="preserve"> ОКАЗАНИЯ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ПОМОЩИ, ПРИ ТРАНСПЛАНТАЦИИ (ПЕРЕСАДКЕ)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ОРГАНОВ И (ИЛИ) ТКАНЕЙ, </w:t>
      </w:r>
      <w:proofErr w:type="gramStart"/>
      <w:r w:rsidRPr="0083270F">
        <w:rPr>
          <w:rFonts w:ascii="Times New Roman" w:hAnsi="Times New Roman" w:cs="Times New Roman"/>
        </w:rPr>
        <w:t>ОБРАЩЕНИИ</w:t>
      </w:r>
      <w:proofErr w:type="gramEnd"/>
      <w:r w:rsidRPr="0083270F">
        <w:rPr>
          <w:rFonts w:ascii="Times New Roman" w:hAnsi="Times New Roman" w:cs="Times New Roman"/>
        </w:rPr>
        <w:t xml:space="preserve"> ДОНОРСКОЙ КРОВИ</w:t>
      </w:r>
    </w:p>
    <w:p w:rsidR="0083270F" w:rsidRPr="0083270F" w:rsidRDefault="0083270F">
      <w:pPr>
        <w:pStyle w:val="ConsPlusTitle"/>
        <w:jc w:val="center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И (ИЛИ) ЕЕ КОМПОНЕНТОВ В МЕДИЦИНСКИХ </w:t>
      </w:r>
      <w:proofErr w:type="gramStart"/>
      <w:r w:rsidRPr="0083270F">
        <w:rPr>
          <w:rFonts w:ascii="Times New Roman" w:hAnsi="Times New Roman" w:cs="Times New Roman"/>
        </w:rPr>
        <w:t>ЦЕЛЯХ</w:t>
      </w:r>
      <w:proofErr w:type="gramEnd"/>
    </w:p>
    <w:p w:rsidR="0083270F" w:rsidRPr="0083270F" w:rsidRDefault="0083270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0F" w:rsidRPr="008327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0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70F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13.06.2017 </w:t>
            </w:r>
            <w:hyperlink r:id="rId11" w:history="1">
              <w:r w:rsidRPr="0083270F">
                <w:rPr>
                  <w:rFonts w:ascii="Times New Roman" w:hAnsi="Times New Roman" w:cs="Times New Roman"/>
                  <w:color w:val="0000FF"/>
                </w:rPr>
                <w:t>N 325н</w:t>
              </w:r>
            </w:hyperlink>
            <w:r w:rsidRPr="0083270F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83270F" w:rsidRPr="0083270F" w:rsidRDefault="008327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0F">
              <w:rPr>
                <w:rFonts w:ascii="Times New Roman" w:hAnsi="Times New Roman" w:cs="Times New Roman"/>
                <w:color w:val="392C69"/>
              </w:rPr>
              <w:t xml:space="preserve">от 25.03.2019 </w:t>
            </w:r>
            <w:hyperlink r:id="rId12" w:history="1">
              <w:r w:rsidRPr="0083270F">
                <w:rPr>
                  <w:rFonts w:ascii="Times New Roman" w:hAnsi="Times New Roman" w:cs="Times New Roman"/>
                  <w:color w:val="0000FF"/>
                </w:rPr>
                <w:t>N 155н</w:t>
              </w:r>
            </w:hyperlink>
            <w:r w:rsidRPr="0083270F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1. </w:t>
      </w:r>
      <w:proofErr w:type="gramStart"/>
      <w:r w:rsidRPr="0083270F">
        <w:rPr>
          <w:rFonts w:ascii="Times New Roman" w:hAnsi="Times New Roman" w:cs="Times New Roman"/>
        </w:rPr>
        <w:t>Настоящие Требования устанавливаются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</w:t>
      </w:r>
      <w:proofErr w:type="gramEnd"/>
      <w:r w:rsidRPr="0083270F">
        <w:rPr>
          <w:rFonts w:ascii="Times New Roman" w:hAnsi="Times New Roman" w:cs="Times New Roman"/>
        </w:rPr>
        <w:t xml:space="preserve"> и (или) ее компонентов в медицинских целях в зависимости от условий оказания медицинской помощи и применяются в целях лицензирования медицинской деятельности.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1.1. </w:t>
      </w:r>
      <w:proofErr w:type="gramStart"/>
      <w:r w:rsidRPr="0083270F">
        <w:rPr>
          <w:rFonts w:ascii="Times New Roman" w:hAnsi="Times New Roman" w:cs="Times New Roman"/>
        </w:rPr>
        <w:t>Организация и выполнение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</w:t>
      </w:r>
      <w:proofErr w:type="gramEnd"/>
      <w:r w:rsidRPr="0083270F">
        <w:rPr>
          <w:rFonts w:ascii="Times New Roman" w:hAnsi="Times New Roman" w:cs="Times New Roman"/>
        </w:rPr>
        <w:t xml:space="preserve"> в медицинских целях осуществляется в соответствии с: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 xml:space="preserve">1) положениями об организации оказания медицинской помощи по видам медицинской помощи и </w:t>
      </w:r>
      <w:hyperlink r:id="rId13" w:history="1">
        <w:r w:rsidRPr="0083270F">
          <w:rPr>
            <w:rFonts w:ascii="Times New Roman" w:hAnsi="Times New Roman" w:cs="Times New Roman"/>
            <w:color w:val="0000FF"/>
          </w:rPr>
          <w:t>порядками</w:t>
        </w:r>
      </w:hyperlink>
      <w:r w:rsidRPr="0083270F">
        <w:rPr>
          <w:rFonts w:ascii="Times New Roman" w:hAnsi="Times New Roman" w:cs="Times New Roman"/>
        </w:rPr>
        <w:t xml:space="preserve"> оказания медицинской помощи,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 в соответствии с </w:t>
      </w:r>
      <w:hyperlink r:id="rId14" w:history="1">
        <w:r w:rsidRPr="0083270F">
          <w:rPr>
            <w:rFonts w:ascii="Times New Roman" w:hAnsi="Times New Roman" w:cs="Times New Roman"/>
            <w:color w:val="0000FF"/>
          </w:rPr>
          <w:t>частью 1 статьи 37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 "Об основах охраны</w:t>
      </w:r>
      <w:proofErr w:type="gramEnd"/>
      <w:r w:rsidRPr="0083270F">
        <w:rPr>
          <w:rFonts w:ascii="Times New Roman" w:hAnsi="Times New Roman" w:cs="Times New Roman"/>
        </w:rPr>
        <w:t xml:space="preserve"> здоровья граждан в Российской Федерации" (далее - Федеральный закон от 21 ноября 2011 г. N 323-ФЗ) &lt;1&gt;;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--------------------------------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&lt;1&gt; Собрание законодательства Российской Федерации, 2011, N 48, ст. 6724; 2013, N 48, ст. 6165; 2014, N 30, ст. 4257; N 49, ст. 6927; 2015, N 10, ст. 1425; N 29, ст. 4397; 2016, N 1, ст. 9; N 15, ст. 2055; N 18, ст. 2488; N 27, ст. 4219; 2017, N 27, ст. 3951; N 31, ст. 4791; N 50, ст. 7544, ст. 7563; 2018, N 32, ст. 5092, ст. 5102; N 53, ст. 8415; 2019, N 22, ст. 2675.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2) правилами проведения лабораторных, инструментальных, </w:t>
      </w:r>
      <w:proofErr w:type="spellStart"/>
      <w:proofErr w:type="gramStart"/>
      <w:r w:rsidRPr="0083270F">
        <w:rPr>
          <w:rFonts w:ascii="Times New Roman" w:hAnsi="Times New Roman" w:cs="Times New Roman"/>
        </w:rPr>
        <w:t>патолого-анатомических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и иных видов диагностических исследований, утвержденными уполномоченным федеральным органом исполнительной власти в соответствии с </w:t>
      </w:r>
      <w:hyperlink r:id="rId15" w:history="1">
        <w:r w:rsidRPr="0083270F">
          <w:rPr>
            <w:rFonts w:ascii="Times New Roman" w:hAnsi="Times New Roman" w:cs="Times New Roman"/>
            <w:color w:val="0000FF"/>
          </w:rPr>
          <w:t>пунктом 19 части 2 статьи 14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3) </w:t>
      </w:r>
      <w:hyperlink r:id="rId16" w:history="1">
        <w:r w:rsidRPr="0083270F">
          <w:rPr>
            <w:rFonts w:ascii="Times New Roman" w:hAnsi="Times New Roman" w:cs="Times New Roman"/>
            <w:color w:val="0000FF"/>
          </w:rPr>
          <w:t>порядком</w:t>
        </w:r>
      </w:hyperlink>
      <w:r w:rsidRPr="0083270F">
        <w:rPr>
          <w:rFonts w:ascii="Times New Roman" w:hAnsi="Times New Roman" w:cs="Times New Roman"/>
        </w:rPr>
        <w:t xml:space="preserve"> использования вспомогательных репродуктивных технологий, противопоказаниями и ограничениями к их применению, утвержденными уполномоченным федеральным органом исполнительной власти в соответствии с </w:t>
      </w:r>
      <w:hyperlink r:id="rId17" w:history="1">
        <w:r w:rsidRPr="0083270F">
          <w:rPr>
            <w:rFonts w:ascii="Times New Roman" w:hAnsi="Times New Roman" w:cs="Times New Roman"/>
            <w:color w:val="0000FF"/>
          </w:rPr>
          <w:t>частью 2 статьи 55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 xml:space="preserve">4) порядками организации и проведения медицинских экспертиз, утвержденными уполномоченным федеральным органом исполнительной власти в соответствии с </w:t>
      </w:r>
      <w:hyperlink r:id="rId18" w:history="1">
        <w:r w:rsidRPr="0083270F">
          <w:rPr>
            <w:rFonts w:ascii="Times New Roman" w:hAnsi="Times New Roman" w:cs="Times New Roman"/>
            <w:color w:val="0000FF"/>
          </w:rPr>
          <w:t>пунктом 8 части 2 статьи 14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323-ФЗ, </w:t>
      </w:r>
      <w:hyperlink r:id="rId19" w:history="1">
        <w:r w:rsidRPr="0083270F">
          <w:rPr>
            <w:rFonts w:ascii="Times New Roman" w:hAnsi="Times New Roman" w:cs="Times New Roman"/>
            <w:color w:val="0000FF"/>
          </w:rPr>
          <w:t>положением</w:t>
        </w:r>
      </w:hyperlink>
      <w:r w:rsidRPr="0083270F">
        <w:rPr>
          <w:rFonts w:ascii="Times New Roman" w:hAnsi="Times New Roman" w:cs="Times New Roman"/>
        </w:rPr>
        <w:t xml:space="preserve"> о военно-врачебной экспертизе, утвержденным Правительством Российской Федерации в соответствии с </w:t>
      </w:r>
      <w:hyperlink r:id="rId20" w:history="1">
        <w:r w:rsidRPr="0083270F">
          <w:rPr>
            <w:rFonts w:ascii="Times New Roman" w:hAnsi="Times New Roman" w:cs="Times New Roman"/>
            <w:color w:val="0000FF"/>
          </w:rPr>
          <w:t>частью 2 статьи 61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323-ФЗ, </w:t>
      </w:r>
      <w:hyperlink r:id="rId21" w:history="1">
        <w:r w:rsidRPr="0083270F">
          <w:rPr>
            <w:rFonts w:ascii="Times New Roman" w:hAnsi="Times New Roman" w:cs="Times New Roman"/>
            <w:color w:val="0000FF"/>
          </w:rPr>
          <w:t>порядком</w:t>
        </w:r>
      </w:hyperlink>
      <w:r w:rsidRPr="0083270F">
        <w:rPr>
          <w:rFonts w:ascii="Times New Roman" w:hAnsi="Times New Roman" w:cs="Times New Roman"/>
        </w:rPr>
        <w:t xml:space="preserve"> организации и деятельности федеральных</w:t>
      </w:r>
      <w:proofErr w:type="gramEnd"/>
      <w:r w:rsidRPr="0083270F">
        <w:rPr>
          <w:rFonts w:ascii="Times New Roman" w:hAnsi="Times New Roman" w:cs="Times New Roman"/>
        </w:rPr>
        <w:t xml:space="preserve"> учреждений медико-социальной экспертизы,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соответствии с </w:t>
      </w:r>
      <w:hyperlink r:id="rId22" w:history="1">
        <w:r w:rsidRPr="0083270F">
          <w:rPr>
            <w:rFonts w:ascii="Times New Roman" w:hAnsi="Times New Roman" w:cs="Times New Roman"/>
            <w:color w:val="0000FF"/>
          </w:rPr>
          <w:t>частью 1 статьи 8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24 ноября 1995 г. N 181-ФЗ "О социальной защите инвалидов в Российской Федерации" &lt;2&gt;;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--------------------------------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&lt;2&gt; Собрание законодательства Российской Федерации, 1995, N 48, ст. 4563; 2003, N 43, ст. 4108; 2004, N 35, ст. 3607; 2014, N 49, ст. 6928; 2017, N 50, ст. 7563; 2019, N 29, ст. 3851.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 xml:space="preserve">5) </w:t>
      </w:r>
      <w:hyperlink r:id="rId23" w:history="1">
        <w:r w:rsidRPr="0083270F">
          <w:rPr>
            <w:rFonts w:ascii="Times New Roman" w:hAnsi="Times New Roman" w:cs="Times New Roman"/>
            <w:color w:val="0000FF"/>
          </w:rPr>
          <w:t>порядком</w:t>
        </w:r>
      </w:hyperlink>
      <w:r w:rsidRPr="0083270F">
        <w:rPr>
          <w:rFonts w:ascii="Times New Roman" w:hAnsi="Times New Roman" w:cs="Times New Roman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</w:t>
      </w:r>
      <w:hyperlink r:id="rId24" w:history="1">
        <w:r w:rsidRPr="0083270F">
          <w:rPr>
            <w:rFonts w:ascii="Times New Roman" w:hAnsi="Times New Roman" w:cs="Times New Roman"/>
            <w:color w:val="0000FF"/>
          </w:rPr>
          <w:t>порядок</w:t>
        </w:r>
      </w:hyperlink>
      <w:r w:rsidRPr="0083270F">
        <w:rPr>
          <w:rFonts w:ascii="Times New Roman" w:hAnsi="Times New Roman" w:cs="Times New Roman"/>
        </w:rPr>
        <w:t xml:space="preserve">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обороне", утвержденным уполномоченным федеральным органом исполнительной власти</w:t>
      </w:r>
      <w:proofErr w:type="gramEnd"/>
      <w:r w:rsidRPr="0083270F">
        <w:rPr>
          <w:rFonts w:ascii="Times New Roman" w:hAnsi="Times New Roman" w:cs="Times New Roman"/>
        </w:rPr>
        <w:t xml:space="preserve"> в соответствии с </w:t>
      </w:r>
      <w:hyperlink r:id="rId25" w:history="1">
        <w:r w:rsidRPr="0083270F">
          <w:rPr>
            <w:rFonts w:ascii="Times New Roman" w:hAnsi="Times New Roman" w:cs="Times New Roman"/>
            <w:color w:val="0000FF"/>
          </w:rPr>
          <w:t>частью 4 статьи 39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4 декабря 2007 г. N 329-ФЗ "О физической культуре и спорте в Российской Федерации" &lt;3&gt;;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--------------------------------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&lt;3&gt; Собрание законодательства Российской Федерации, 2007, N 50, ст. 6242; 2015, N 41, ст. 5628; 2017, N 50, ст. 7544.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6) </w:t>
      </w:r>
      <w:hyperlink r:id="rId26" w:history="1">
        <w:r w:rsidRPr="0083270F">
          <w:rPr>
            <w:rFonts w:ascii="Times New Roman" w:hAnsi="Times New Roman" w:cs="Times New Roman"/>
            <w:color w:val="0000FF"/>
          </w:rPr>
          <w:t>порядком</w:t>
        </w:r>
      </w:hyperlink>
      <w:r w:rsidRPr="0083270F">
        <w:rPr>
          <w:rFonts w:ascii="Times New Roman" w:hAnsi="Times New Roman" w:cs="Times New Roman"/>
        </w:rPr>
        <w:t xml:space="preserve"> организации медицинской реабилитации и </w:t>
      </w:r>
      <w:hyperlink r:id="rId27" w:history="1">
        <w:r w:rsidRPr="0083270F">
          <w:rPr>
            <w:rFonts w:ascii="Times New Roman" w:hAnsi="Times New Roman" w:cs="Times New Roman"/>
            <w:color w:val="0000FF"/>
          </w:rPr>
          <w:t>порядком</w:t>
        </w:r>
      </w:hyperlink>
      <w:r w:rsidRPr="0083270F">
        <w:rPr>
          <w:rFonts w:ascii="Times New Roman" w:hAnsi="Times New Roman" w:cs="Times New Roman"/>
        </w:rPr>
        <w:t xml:space="preserve"> санаторно-курортного лечения, </w:t>
      </w:r>
      <w:proofErr w:type="gramStart"/>
      <w:r w:rsidRPr="0083270F">
        <w:rPr>
          <w:rFonts w:ascii="Times New Roman" w:hAnsi="Times New Roman" w:cs="Times New Roman"/>
        </w:rPr>
        <w:t>утвержденными</w:t>
      </w:r>
      <w:proofErr w:type="gramEnd"/>
      <w:r w:rsidRPr="0083270F">
        <w:rPr>
          <w:rFonts w:ascii="Times New Roman" w:hAnsi="Times New Roman" w:cs="Times New Roman"/>
        </w:rPr>
        <w:t xml:space="preserve"> уполномоченным федеральным органом исполнительной власти в соответствии с </w:t>
      </w:r>
      <w:hyperlink r:id="rId28" w:history="1">
        <w:r w:rsidRPr="0083270F">
          <w:rPr>
            <w:rFonts w:ascii="Times New Roman" w:hAnsi="Times New Roman" w:cs="Times New Roman"/>
            <w:color w:val="0000FF"/>
          </w:rPr>
          <w:t>частью 5 статьи 40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7) порядками проведения медицинских осмотров, утвержденными уполномоченным федеральным органом исполнительной власти в соответствии с </w:t>
      </w:r>
      <w:hyperlink r:id="rId29" w:history="1">
        <w:r w:rsidRPr="0083270F">
          <w:rPr>
            <w:rFonts w:ascii="Times New Roman" w:hAnsi="Times New Roman" w:cs="Times New Roman"/>
            <w:color w:val="0000FF"/>
          </w:rPr>
          <w:t>пунктом 14 части 2 статьи 14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8) порядками проведения медицинского освидетельствования, утвержденными уполномоченным федеральным органом исполнительной власти в соответствии с </w:t>
      </w:r>
      <w:hyperlink r:id="rId30" w:history="1">
        <w:r w:rsidRPr="0083270F">
          <w:rPr>
            <w:rFonts w:ascii="Times New Roman" w:hAnsi="Times New Roman" w:cs="Times New Roman"/>
            <w:color w:val="0000FF"/>
          </w:rPr>
          <w:t>частью 4 статьи 65</w:t>
        </w:r>
      </w:hyperlink>
      <w:r w:rsidRPr="0083270F">
        <w:rPr>
          <w:rFonts w:ascii="Times New Roman" w:hAnsi="Times New Roman" w:cs="Times New Roman"/>
        </w:rPr>
        <w:t xml:space="preserve"> Федерального закона от 21 ноября 2011 г. N 323-ФЗ.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(п. 1.1 </w:t>
      </w:r>
      <w:proofErr w:type="gramStart"/>
      <w:r w:rsidRPr="0083270F">
        <w:rPr>
          <w:rFonts w:ascii="Times New Roman" w:hAnsi="Times New Roman" w:cs="Times New Roman"/>
        </w:rPr>
        <w:t>введен</w:t>
      </w:r>
      <w:proofErr w:type="gramEnd"/>
      <w:r w:rsidRPr="0083270F">
        <w:rPr>
          <w:rFonts w:ascii="Times New Roman" w:hAnsi="Times New Roman" w:cs="Times New Roman"/>
        </w:rPr>
        <w:t xml:space="preserve"> </w:t>
      </w:r>
      <w:hyperlink r:id="rId31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25.03.2019 N 155н)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2. При оказании первичной, в том числе доврачебной, врачебной и специализированной, медико-санитарной помощи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следующие работы (услуги):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1) при оказании первичной доврачебной медико-санитарной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бактериологии;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вакцинации (проведению профилактических прививок);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гигиене в стоматологии;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гигиеническому воспитанию;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гистологии;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медико-социальной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оптике;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массажу;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неотложной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операционному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сестринского дела;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паразитологии;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косметологии;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ортопедической;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профилактической;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энтомологии;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2) при оказании первичной врачебной медико-санитарной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вакцинации (проведению профилактических прививок);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неотложной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врачебной практике (семейной медицине);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3) при оказании первичной врачебной медико-санитарной помощи в условиях дневного стационара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неотложной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врачебной практике (семейной медицине);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4) при оказании первичной специализированной медико-санитарной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авиационной и космической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32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(искусственному прерыванию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33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аллергологии и иммунологии;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бактериологии;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вирусологии;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водолазной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гигиеническому воспитанию;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гистологии;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диабетологии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забору, </w:t>
      </w:r>
      <w:proofErr w:type="spellStart"/>
      <w:r w:rsidRPr="0083270F">
        <w:rPr>
          <w:rFonts w:ascii="Times New Roman" w:hAnsi="Times New Roman" w:cs="Times New Roman"/>
        </w:rPr>
        <w:t>криоконсервации</w:t>
      </w:r>
      <w:proofErr w:type="spellEnd"/>
      <w:r w:rsidRPr="0083270F">
        <w:rPr>
          <w:rFonts w:ascii="Times New Roman" w:hAnsi="Times New Roman" w:cs="Times New Roman"/>
        </w:rPr>
        <w:t xml:space="preserve"> и хранению половых клеток и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фармакологии;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косметологии;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мануальной 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неотложной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ортодонтии;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остеопатии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34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паразитологии;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патологической анатомии;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пластической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профпатологии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пульмонологии;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радиологии;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рефлексотерапии;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санитарно-гигиеническим лабораторным исследованиям;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сексологии;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детской;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общей практики;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ортопедической;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терапевтической;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хирургической;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сурдологии-оториноларингологии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токсикологии;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торакальной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половых клеток и (или)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фтизиатрии;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энтомологии;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5) при оказании первичной специализированной медико-санитарной помощи в условиях дневного стационара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авиационной и космической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35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(искусственному прерыванию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36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аллергологии и иммунологии;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водолазной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бактериологии;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вирусологии;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диабетологии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забору, </w:t>
      </w:r>
      <w:proofErr w:type="spellStart"/>
      <w:r w:rsidRPr="0083270F">
        <w:rPr>
          <w:rFonts w:ascii="Times New Roman" w:hAnsi="Times New Roman" w:cs="Times New Roman"/>
        </w:rPr>
        <w:t>криоконсервации</w:t>
      </w:r>
      <w:proofErr w:type="spellEnd"/>
      <w:r w:rsidRPr="0083270F">
        <w:rPr>
          <w:rFonts w:ascii="Times New Roman" w:hAnsi="Times New Roman" w:cs="Times New Roman"/>
        </w:rPr>
        <w:t xml:space="preserve"> и хранению половых клеток и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фармакологии;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мануальной 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неонатологии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ортодонтии;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паразитологии;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парадонтологии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пульмонологии;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рефлексотерапии;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сексологии;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детской;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ортопедической;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терапевтической;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хирургической;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сурдологии-оториноларингологии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половых клеток и (или)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трансфузиологии;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фтизиатрии;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(абдоминальной);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3. При оказании специализированной, в том числе высокотехнологичной, медицинской помощи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следующие работы (услуги):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1) при оказании специализированной медицинской помощи в условиях дневного стационара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авиационной и космической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37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(искусственному прерыванию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38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аллергологии и иммунологии;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бактериологии;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вирусологии;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водолазной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гистологии;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диабетологии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забору гемопоэтических стволовых клеток;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забору, </w:t>
      </w:r>
      <w:proofErr w:type="spellStart"/>
      <w:r w:rsidRPr="0083270F">
        <w:rPr>
          <w:rFonts w:ascii="Times New Roman" w:hAnsi="Times New Roman" w:cs="Times New Roman"/>
        </w:rPr>
        <w:t>криоконсервации</w:t>
      </w:r>
      <w:proofErr w:type="spellEnd"/>
      <w:r w:rsidRPr="0083270F">
        <w:rPr>
          <w:rFonts w:ascii="Times New Roman" w:hAnsi="Times New Roman" w:cs="Times New Roman"/>
        </w:rPr>
        <w:t xml:space="preserve"> и хранению половых клеток и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фармакологии;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мануальной 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оптике;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массажу;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неонатологии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операционному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сестринского дела;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ортодонтии;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патологической анатомии;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паразитологии;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пульмонологии;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радиологии;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радиотерапии;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рентгенэндоваскулярной</w:t>
      </w:r>
      <w:proofErr w:type="spellEnd"/>
      <w:r w:rsidRPr="0083270F">
        <w:rPr>
          <w:rFonts w:ascii="Times New Roman" w:hAnsi="Times New Roman" w:cs="Times New Roman"/>
        </w:rPr>
        <w:t xml:space="preserve"> диагностике и лечению;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рефлексотерапии;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сексологии;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детской;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ортопедической;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терапевтической;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хирургической;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сурдологии-оториноларингологии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торакальной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половых клеток и (или)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трансфузиологии;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фтизиатрии;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(абдоминальной);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</w:t>
      </w:r>
      <w:proofErr w:type="spellStart"/>
      <w:r w:rsidRPr="0083270F">
        <w:rPr>
          <w:rFonts w:ascii="Times New Roman" w:hAnsi="Times New Roman" w:cs="Times New Roman"/>
        </w:rPr>
        <w:t>комбустиологии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энтомологии;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2) при оказании специализированной медицинской помощи в стационарных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авиационной и космической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39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(искусственному прерыванию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40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аллергологии и иммунологии;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бактериологии;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вакцинации (проведению профилактических прививок);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вирусологии;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водолазной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гистологии;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диабетологии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забору гемопоэтических стволовых клеток;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забору, </w:t>
      </w:r>
      <w:proofErr w:type="spellStart"/>
      <w:r w:rsidRPr="0083270F">
        <w:rPr>
          <w:rFonts w:ascii="Times New Roman" w:hAnsi="Times New Roman" w:cs="Times New Roman"/>
        </w:rPr>
        <w:t>криоконсервации</w:t>
      </w:r>
      <w:proofErr w:type="spellEnd"/>
      <w:r w:rsidRPr="0083270F">
        <w:rPr>
          <w:rFonts w:ascii="Times New Roman" w:hAnsi="Times New Roman" w:cs="Times New Roman"/>
        </w:rPr>
        <w:t xml:space="preserve"> и хранению половых клеток и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изъятию и хранению органов и (или) тканей человека для трансплантации;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фармакологии;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микологии;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мануальной 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оптике;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массажу;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неонатологии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операционному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сестринского дела;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ортодонтии;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остеопатии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41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паразитологии;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патологической анатомии;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пластической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профпатологии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пульмонологии;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радиологии;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радиотерапии;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рентгенэндоваскулярной</w:t>
      </w:r>
      <w:proofErr w:type="spellEnd"/>
      <w:r w:rsidRPr="0083270F">
        <w:rPr>
          <w:rFonts w:ascii="Times New Roman" w:hAnsi="Times New Roman" w:cs="Times New Roman"/>
        </w:rPr>
        <w:t xml:space="preserve"> диагностике и лечению;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рефлексотерапии;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сексологии;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детской;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ортопедической;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терапевтической;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хирургической;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сурдологии-оториноларингологии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токсикологии;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торакальной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гемопоэтических стволовых клеток и костного мозга;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органов и (или) тканей человека для трансплантации;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транспортировке половых клеток и (или) тканей репродуктивных органов;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трансфузиологии;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фтизиатрии;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(абдоминальной);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</w:t>
      </w:r>
      <w:proofErr w:type="spellStart"/>
      <w:r w:rsidRPr="0083270F">
        <w:rPr>
          <w:rFonts w:ascii="Times New Roman" w:hAnsi="Times New Roman" w:cs="Times New Roman"/>
        </w:rPr>
        <w:t>комбустиологии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хранению гемопоэтических стволовых клеток и костного мозга;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энтомологии;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3) при оказании высокотехнологичной медицинской помощи в условиях дневного стационара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42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4) при оказании высокотехнологичной медицинской помощи в стационарных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43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(использованию вспомогательных репродуктивных технологий);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генетике;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неонатологии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оториноларингологии (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торакальной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трансплантации костного мозга и гемопоэтических стволовых клеток;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(абдоминальной);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</w:t>
      </w:r>
      <w:proofErr w:type="spellStart"/>
      <w:r w:rsidRPr="0083270F">
        <w:rPr>
          <w:rFonts w:ascii="Times New Roman" w:hAnsi="Times New Roman" w:cs="Times New Roman"/>
        </w:rPr>
        <w:t>комбустиологии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(трансплантации органов и (или) тканей);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4. При оказании скорой, в том числе скорой специализированной, медицинской помощи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следующие работы (услуги):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1) при оказании скорой медицинской помощи вне медицинской организации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скорой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2) при оказании скорой специализированной медицинской помощи вне медицинской организации, в том числе выездными экстренными консультативными бригадами скорой медицинской помощи,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44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неонатологии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270F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83270F">
        <w:rPr>
          <w:rFonts w:ascii="Times New Roman" w:hAnsi="Times New Roman" w:cs="Times New Roman"/>
        </w:rPr>
        <w:t xml:space="preserve">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токсикологии;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торакальной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(абдоминальной);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 (</w:t>
      </w:r>
      <w:proofErr w:type="spellStart"/>
      <w:r w:rsidRPr="0083270F">
        <w:rPr>
          <w:rFonts w:ascii="Times New Roman" w:hAnsi="Times New Roman" w:cs="Times New Roman"/>
        </w:rPr>
        <w:t>комбустиологии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челюстно-лицевой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3) при оказании скорой медицинской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скорой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4) при оказании скорой специализированной медицинской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45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нейрохирургии;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токсикологии;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5) 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скорой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управление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5. При оказании </w:t>
      </w:r>
      <w:hyperlink r:id="rId46" w:history="1">
        <w:r w:rsidRPr="0083270F">
          <w:rPr>
            <w:rFonts w:ascii="Times New Roman" w:hAnsi="Times New Roman" w:cs="Times New Roman"/>
            <w:color w:val="0000FF"/>
          </w:rPr>
          <w:t>паллиативной</w:t>
        </w:r>
      </w:hyperlink>
      <w:r w:rsidRPr="0083270F">
        <w:rPr>
          <w:rFonts w:ascii="Times New Roman" w:hAnsi="Times New Roman" w:cs="Times New Roman"/>
        </w:rPr>
        <w:t xml:space="preserve"> медицинской помощи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следующие работы (услуги):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1) при оказании паллиативной медицинской помощи в амбулаторных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медико-социальной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массажу;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2) при оказании паллиативной медицинской помощи в стационарных условиях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анестезиологии и реаниматологии;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инфекционным болезням;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медико-социальной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онкологии;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патологической анатомии;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психиатрии-наркологии;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трансфузиологии;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6. При оказании медицинской помощи при санаторно-курортном лечении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работы (услуги)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(в ред. </w:t>
      </w:r>
      <w:hyperlink r:id="rId47" w:history="1">
        <w:r w:rsidRPr="0083270F">
          <w:rPr>
            <w:rFonts w:ascii="Times New Roman" w:hAnsi="Times New Roman" w:cs="Times New Roman"/>
            <w:color w:val="0000FF"/>
          </w:rPr>
          <w:t>Приказа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акушерскому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аллергологии и иммунологии;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гастроэнтерологии;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гериатрии;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гигиеническому воспитанию;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дезинфектологии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дерматовенерологии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урологии-андрологии;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детской 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диабетологии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диетологии;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кардиологии;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клинической 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колопроктологии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лабораторному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лечебной физкультуре и спортивной медицине;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мануальной 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реабилитации;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медицинской статистике;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массажу;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неврологии;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нефрологии;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общей практике;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организации здравоохранения и общественному здоровью;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остеопатии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(абзац введен </w:t>
      </w:r>
      <w:hyperlink r:id="rId48" w:history="1">
        <w:r w:rsidRPr="0083270F">
          <w:rPr>
            <w:rFonts w:ascii="Times New Roman" w:hAnsi="Times New Roman" w:cs="Times New Roman"/>
            <w:color w:val="0000FF"/>
          </w:rPr>
          <w:t>Приказом</w:t>
        </w:r>
      </w:hyperlink>
      <w:r w:rsidRPr="0083270F">
        <w:rPr>
          <w:rFonts w:ascii="Times New Roman" w:hAnsi="Times New Roman" w:cs="Times New Roman"/>
        </w:rPr>
        <w:t xml:space="preserve"> Минздрава России от 13.06.2017 N 325н)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83270F">
        <w:rPr>
          <w:rFonts w:ascii="Times New Roman" w:hAnsi="Times New Roman" w:cs="Times New Roman"/>
        </w:rPr>
        <w:t>кохлеарной</w:t>
      </w:r>
      <w:proofErr w:type="spellEnd"/>
      <w:r w:rsidRPr="0083270F">
        <w:rPr>
          <w:rFonts w:ascii="Times New Roman" w:hAnsi="Times New Roman" w:cs="Times New Roman"/>
        </w:rPr>
        <w:t xml:space="preserve"> имплантации);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офтальмологии;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профпатологии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пульмонологии;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ревматологии;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рентгенологии;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рефлексотерапии;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сестринскому делу в педиатрии;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детской;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общей практики;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терапевтической;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стоматологии хирургической;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270F">
        <w:rPr>
          <w:rFonts w:ascii="Times New Roman" w:hAnsi="Times New Roman" w:cs="Times New Roman"/>
        </w:rPr>
        <w:t>сурдологии-оториноларингологии</w:t>
      </w:r>
      <w:proofErr w:type="spellEnd"/>
      <w:r w:rsidRPr="0083270F">
        <w:rPr>
          <w:rFonts w:ascii="Times New Roman" w:hAnsi="Times New Roman" w:cs="Times New Roman"/>
        </w:rPr>
        <w:t>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травматологии и ортопедии;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ультразвуковой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управлению сестринской деятельностью;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урологии;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физиотерапии;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фтизиатрии;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функциональной диагностике;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хирургии;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эндокринологии;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эндоскопии;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эпидемиологии.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7. При проведении медицинских осмотров, медицинских освидетельствований и медицинских экспертиз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следующие работы (услуги):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1) при проведении медицинских осмотров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медицинским осмотрам (предварительным, периодическим);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медицинским осмотрам (предполетным, послеполетным);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медицинским осмотрам (</w:t>
      </w:r>
      <w:proofErr w:type="spellStart"/>
      <w:r w:rsidRPr="0083270F">
        <w:rPr>
          <w:rFonts w:ascii="Times New Roman" w:hAnsi="Times New Roman" w:cs="Times New Roman"/>
        </w:rPr>
        <w:t>предрейсовым</w:t>
      </w:r>
      <w:proofErr w:type="spellEnd"/>
      <w:r w:rsidRPr="0083270F">
        <w:rPr>
          <w:rFonts w:ascii="Times New Roman" w:hAnsi="Times New Roman" w:cs="Times New Roman"/>
        </w:rPr>
        <w:t xml:space="preserve">, </w:t>
      </w:r>
      <w:proofErr w:type="spellStart"/>
      <w:r w:rsidRPr="0083270F">
        <w:rPr>
          <w:rFonts w:ascii="Times New Roman" w:hAnsi="Times New Roman" w:cs="Times New Roman"/>
        </w:rPr>
        <w:t>послерейсовым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медицинским осмотрам (</w:t>
      </w:r>
      <w:proofErr w:type="spellStart"/>
      <w:r w:rsidRPr="0083270F">
        <w:rPr>
          <w:rFonts w:ascii="Times New Roman" w:hAnsi="Times New Roman" w:cs="Times New Roman"/>
        </w:rPr>
        <w:t>предсменным</w:t>
      </w:r>
      <w:proofErr w:type="spellEnd"/>
      <w:r w:rsidRPr="0083270F">
        <w:rPr>
          <w:rFonts w:ascii="Times New Roman" w:hAnsi="Times New Roman" w:cs="Times New Roman"/>
        </w:rPr>
        <w:t xml:space="preserve">, </w:t>
      </w:r>
      <w:proofErr w:type="spellStart"/>
      <w:r w:rsidRPr="0083270F">
        <w:rPr>
          <w:rFonts w:ascii="Times New Roman" w:hAnsi="Times New Roman" w:cs="Times New Roman"/>
        </w:rPr>
        <w:t>послесменным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медицинским осмотрам профилактическим;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2) при проведении медицинских освидетельствований: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кандидатов в усыновители, опекуны (попечители) или приемные родители;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на выявление ВИЧ-инфекции;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на наличие медицинских противопоказаний к управлению транспортным средством;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на наличие медицинских противопоказаний к владению оружием;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медицинскому освидетельствованию на состояние опьянения (алкогольного, наркотического или иного токсического);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психиатрическому освидетельствованию;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3) при проведении медицинских экспертиз по: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военно-врачебной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врачебно-летной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медико-социальной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судебно-медицинской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270F">
        <w:rPr>
          <w:rFonts w:ascii="Times New Roman" w:hAnsi="Times New Roman" w:cs="Times New Roman"/>
        </w:rPr>
        <w:t>судебно-медицинской экспертизе 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химико-токсикологической);</w:t>
      </w:r>
      <w:proofErr w:type="gramEnd"/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судебно-медицинской экспертизе и исследованию трупа;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судебно-медицинской экспертизе и обследованию потерпевших, обвиняемых и других лиц;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судебно-психиатрической экспертизе: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однородной амбулаторной судебно-психиатрической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комплексной амбулаторной судебно-психиатрической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однородной стационарной судебно-психиатрической экспертизе;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комплексной стационарной судебно-психиатрической экспертизе (психолого-психиатрической, </w:t>
      </w:r>
      <w:proofErr w:type="spellStart"/>
      <w:r w:rsidRPr="0083270F">
        <w:rPr>
          <w:rFonts w:ascii="Times New Roman" w:hAnsi="Times New Roman" w:cs="Times New Roman"/>
        </w:rPr>
        <w:t>сексолого-психиатрической</w:t>
      </w:r>
      <w:proofErr w:type="spellEnd"/>
      <w:r w:rsidRPr="0083270F">
        <w:rPr>
          <w:rFonts w:ascii="Times New Roman" w:hAnsi="Times New Roman" w:cs="Times New Roman"/>
        </w:rPr>
        <w:t>);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экспертизе качества медицинской помощи;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экспертизе профессиональной пригодности;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экспертизе временной нетрудоспособности;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>экспертизе связи заболевания с профессией.</w:t>
      </w:r>
    </w:p>
    <w:p w:rsidR="0083270F" w:rsidRPr="0083270F" w:rsidRDefault="00832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270F">
        <w:rPr>
          <w:rFonts w:ascii="Times New Roman" w:hAnsi="Times New Roman" w:cs="Times New Roman"/>
        </w:rPr>
        <w:t xml:space="preserve">8. При обращении донорской крови и (или) ее компонентов в медицинских целях </w:t>
      </w:r>
      <w:proofErr w:type="gramStart"/>
      <w:r w:rsidRPr="0083270F">
        <w:rPr>
          <w:rFonts w:ascii="Times New Roman" w:hAnsi="Times New Roman" w:cs="Times New Roman"/>
        </w:rPr>
        <w:t>организуются и выполняются</w:t>
      </w:r>
      <w:proofErr w:type="gramEnd"/>
      <w:r w:rsidRPr="0083270F">
        <w:rPr>
          <w:rFonts w:ascii="Times New Roman" w:hAnsi="Times New Roman" w:cs="Times New Roman"/>
        </w:rPr>
        <w:t xml:space="preserve"> работы (услуги) по заготовке, хранению донорской крови и (или) ее компонентов.</w:t>
      </w: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270F" w:rsidRPr="0083270F" w:rsidRDefault="0083270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600C0" w:rsidRPr="0083270F" w:rsidRDefault="009600C0">
      <w:pPr>
        <w:rPr>
          <w:rFonts w:ascii="Times New Roman" w:hAnsi="Times New Roman" w:cs="Times New Roman"/>
        </w:rPr>
      </w:pPr>
    </w:p>
    <w:sectPr w:rsidR="009600C0" w:rsidRPr="0083270F" w:rsidSect="00D5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83270F"/>
    <w:rsid w:val="0083270F"/>
    <w:rsid w:val="0096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2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2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2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2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27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059B181FD44B94DA0EDEFB2C2E9335DE99CA13C9F30F227ABA10945FEC5BF6738B1303F7EA2F2E4D1A538DB673A49984727D7850EE065ASAhDH" TargetMode="External"/><Relationship Id="rId18" Type="http://schemas.openxmlformats.org/officeDocument/2006/relationships/hyperlink" Target="consultantplus://offline/ref=2D059B181FD44B94DA0EDEFB2C2E9335DC99C916CCF10F227ABA10945FEC5BF6738B1303F7EB2E2D4B1A538DB673A49984727D7850EE065ASAhDH" TargetMode="External"/><Relationship Id="rId26" Type="http://schemas.openxmlformats.org/officeDocument/2006/relationships/hyperlink" Target="consultantplus://offline/ref=2D059B181FD44B94DA0EDEFB2C2E9335DE99C815CBF20F227ABA10945FEC5BF6738B1303F7EA2F2E471A538DB673A49984727D7850EE065ASAhDH" TargetMode="External"/><Relationship Id="rId39" Type="http://schemas.openxmlformats.org/officeDocument/2006/relationships/hyperlink" Target="consultantplus://offline/ref=2D059B181FD44B94DA0EDEFB2C2E9335DD9CC213C9FB0F227ABA10945FEC5BF6738B1303F7EA2F2D4E1A538DB673A49984727D7850EE065ASAh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059B181FD44B94DA0EDEFB2C2E9335DC9DCD13CDF60F227ABA10945FEC5BF6738B1303F7EA2F2E471A538DB673A49984727D7850EE065ASAhDH" TargetMode="External"/><Relationship Id="rId34" Type="http://schemas.openxmlformats.org/officeDocument/2006/relationships/hyperlink" Target="consultantplus://offline/ref=2D059B181FD44B94DA0EDEFB2C2E9335DD9CC213C9FB0F227ABA10945FEC5BF6738B1303F7EA2F2F461A538DB673A49984727D7850EE065ASAhDH" TargetMode="External"/><Relationship Id="rId42" Type="http://schemas.openxmlformats.org/officeDocument/2006/relationships/hyperlink" Target="consultantplus://offline/ref=2D059B181FD44B94DA0EDEFB2C2E9335DD9CC213C9FB0F227ABA10945FEC5BF6738B1303F7EA2F2D4B1A538DB673A49984727D7850EE065ASAhDH" TargetMode="External"/><Relationship Id="rId47" Type="http://schemas.openxmlformats.org/officeDocument/2006/relationships/hyperlink" Target="consultantplus://offline/ref=2D059B181FD44B94DA0EDEFB2C2E9335DD9CC213C9FB0F227ABA10945FEC5BF6738B1303F7EA2F2A4F1A538DB673A49984727D7850EE065ASAhD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2D059B181FD44B94DA0EDEFB2C2E9335DD9EC212CFF60F227ABA10945FEC5BF6738B1300FCBE7E6A1B1C05DCEC26A885866C7FS7h9H" TargetMode="External"/><Relationship Id="rId12" Type="http://schemas.openxmlformats.org/officeDocument/2006/relationships/hyperlink" Target="consultantplus://offline/ref=2D059B181FD44B94DA0EDEFB2C2E9335DC9EC914CEFB0F227ABA10945FEC5BF6738B1303F7EA2F2E481A538DB673A49984727D7850EE065ASAhDH" TargetMode="External"/><Relationship Id="rId17" Type="http://schemas.openxmlformats.org/officeDocument/2006/relationships/hyperlink" Target="consultantplus://offline/ref=2D059B181FD44B94DA0EDEFB2C2E9335DC99C916CCF10F227ABA10945FEC5BF6738B1303F7EA2A2B4B1A538DB673A49984727D7850EE065ASAhDH" TargetMode="External"/><Relationship Id="rId25" Type="http://schemas.openxmlformats.org/officeDocument/2006/relationships/hyperlink" Target="consultantplus://offline/ref=2D059B181FD44B94DA0EDEFB2C2E9335DC9ECB13C1F40F227ABA10945FEC5BF6738B1303F7EA282E4F1A538DB673A49984727D7850EE065ASAhDH" TargetMode="External"/><Relationship Id="rId33" Type="http://schemas.openxmlformats.org/officeDocument/2006/relationships/hyperlink" Target="consultantplus://offline/ref=2D059B181FD44B94DA0EDEFB2C2E9335DD9CC213C9FB0F227ABA10945FEC5BF6738B1303F7EA2F2F481A538DB673A49984727D7850EE065ASAhDH" TargetMode="External"/><Relationship Id="rId38" Type="http://schemas.openxmlformats.org/officeDocument/2006/relationships/hyperlink" Target="consultantplus://offline/ref=2D059B181FD44B94DA0EDEFB2C2E9335DD9CC213C9FB0F227ABA10945FEC5BF6738B1303F7EA2F2C491A538DB673A49984727D7850EE065ASAhDH" TargetMode="External"/><Relationship Id="rId46" Type="http://schemas.openxmlformats.org/officeDocument/2006/relationships/hyperlink" Target="consultantplus://offline/ref=2D059B181FD44B94DA0EDEFB2C2E9335DC9FCC13CCF10F227ABA10945FEC5BF6738B1303F7EA2F2F481A538DB673A49984727D7850EE065ASAh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059B181FD44B94DA0EDEFB2C2E9335DD94CA1DCBF20F227ABA10945FEC5BF6738B1303F7EA2F2C4D1A538DB673A49984727D7850EE065ASAhDH" TargetMode="External"/><Relationship Id="rId20" Type="http://schemas.openxmlformats.org/officeDocument/2006/relationships/hyperlink" Target="consultantplus://offline/ref=2D059B181FD44B94DA0EDEFB2C2E9335DC99C916CCF10F227ABA10945FEC5BF6738B1301F3EC247A1F5552D1F026B79B85727F794CSEhCH" TargetMode="External"/><Relationship Id="rId29" Type="http://schemas.openxmlformats.org/officeDocument/2006/relationships/hyperlink" Target="consultantplus://offline/ref=2D059B181FD44B94DA0EDEFB2C2E9335DC99C916CCF10F227ABA10945FEC5BF6738B1303F7EA2E2B4F1A538DB673A49984727D7850EE065ASAhDH" TargetMode="External"/><Relationship Id="rId41" Type="http://schemas.openxmlformats.org/officeDocument/2006/relationships/hyperlink" Target="consultantplus://offline/ref=2D059B181FD44B94DA0EDEFB2C2E9335DD9CC213C9FB0F227ABA10945FEC5BF6738B1303F7EA2F2D4D1A538DB673A49984727D7850EE065ASAh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059B181FD44B94DA0EDEFB2C2E9335DC9EC914CEFB0F227ABA10945FEC5BF6738B1303F7EA2F2E481A538DB673A49984727D7850EE065ASAhDH" TargetMode="External"/><Relationship Id="rId11" Type="http://schemas.openxmlformats.org/officeDocument/2006/relationships/hyperlink" Target="consultantplus://offline/ref=2D059B181FD44B94DA0EDEFB2C2E9335DD9CC213C9FB0F227ABA10945FEC5BF6738B1303F7EA2F2E481A538DB673A49984727D7850EE065ASAhDH" TargetMode="External"/><Relationship Id="rId24" Type="http://schemas.openxmlformats.org/officeDocument/2006/relationships/hyperlink" Target="consultantplus://offline/ref=2D059B181FD44B94DA0EDEFB2C2E9335DC9FC313CBF10F227ABA10945FEC5BF6738B1303F7EA2F27471A538DB673A49984727D7850EE065ASAhDH" TargetMode="External"/><Relationship Id="rId32" Type="http://schemas.openxmlformats.org/officeDocument/2006/relationships/hyperlink" Target="consultantplus://offline/ref=2D059B181FD44B94DA0EDEFB2C2E9335DD9CC213C9FB0F227ABA10945FEC5BF6738B1303F7EA2F2F4B1A538DB673A49984727D7850EE065ASAhDH" TargetMode="External"/><Relationship Id="rId37" Type="http://schemas.openxmlformats.org/officeDocument/2006/relationships/hyperlink" Target="consultantplus://offline/ref=2D059B181FD44B94DA0EDEFB2C2E9335DD9CC213C9FB0F227ABA10945FEC5BF6738B1303F7EA2F2C481A538DB673A49984727D7850EE065ASAhDH" TargetMode="External"/><Relationship Id="rId40" Type="http://schemas.openxmlformats.org/officeDocument/2006/relationships/hyperlink" Target="consultantplus://offline/ref=2D059B181FD44B94DA0EDEFB2C2E9335DD9CC213C9FB0F227ABA10945FEC5BF6738B1303F7EA2F2D4F1A538DB673A49984727D7850EE065ASAhDH" TargetMode="External"/><Relationship Id="rId45" Type="http://schemas.openxmlformats.org/officeDocument/2006/relationships/hyperlink" Target="consultantplus://offline/ref=2D059B181FD44B94DA0EDEFB2C2E9335DD9CC213C9FB0F227ABA10945FEC5BF6738B1303F7EA2F2D471A538DB673A49984727D7850EE065ASAhDH" TargetMode="External"/><Relationship Id="rId5" Type="http://schemas.openxmlformats.org/officeDocument/2006/relationships/hyperlink" Target="consultantplus://offline/ref=2D059B181FD44B94DA0EDEFB2C2E9335DD9CC213C9FB0F227ABA10945FEC5BF6738B1303F7EA2F2E481A538DB673A49984727D7850EE065ASAhDH" TargetMode="External"/><Relationship Id="rId15" Type="http://schemas.openxmlformats.org/officeDocument/2006/relationships/hyperlink" Target="consultantplus://offline/ref=2D059B181FD44B94DA0EDEFB2C2E9335DC99C916CCF10F227ABA10945FEC5BF6738B1303F7EB2E2D461A538DB673A49984727D7850EE065ASAhDH" TargetMode="External"/><Relationship Id="rId23" Type="http://schemas.openxmlformats.org/officeDocument/2006/relationships/hyperlink" Target="consultantplus://offline/ref=2D059B181FD44B94DA0EDEFB2C2E9335DC9FC313CBF10F227ABA10945FEC5BF6738B1303F7EA2F2F4E1A538DB673A49984727D7850EE065ASAhDH" TargetMode="External"/><Relationship Id="rId28" Type="http://schemas.openxmlformats.org/officeDocument/2006/relationships/hyperlink" Target="consultantplus://offline/ref=2D059B181FD44B94DA0EDEFB2C2E9335DC99C916CCF10F227ABA10945FEC5BF6738B1303F7EA2B2A491A538DB673A49984727D7850EE065ASAhDH" TargetMode="External"/><Relationship Id="rId36" Type="http://schemas.openxmlformats.org/officeDocument/2006/relationships/hyperlink" Target="consultantplus://offline/ref=2D059B181FD44B94DA0EDEFB2C2E9335DD9CC213C9FB0F227ABA10945FEC5BF6738B1303F7EA2F2C4C1A538DB673A49984727D7850EE065ASAhD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2D059B181FD44B94DA0EDEFB2C2E9335D699C312CEF9522872E31C9658E304F3749A1300F7F42F2F501307DESFh2H" TargetMode="External"/><Relationship Id="rId19" Type="http://schemas.openxmlformats.org/officeDocument/2006/relationships/hyperlink" Target="consultantplus://offline/ref=2D059B181FD44B94DA0EDEFB2C2E9335DC9FCB12CDF40F227ABA10945FEC5BF6738B1303F7EA2F2F4B1A538DB673A49984727D7850EE065ASAhDH" TargetMode="External"/><Relationship Id="rId31" Type="http://schemas.openxmlformats.org/officeDocument/2006/relationships/hyperlink" Target="consultantplus://offline/ref=2D059B181FD44B94DA0EDEFB2C2E9335DC9EC914CEFB0F227ABA10945FEC5BF6738B1303F7EA2F2F4E1A538DB673A49984727D7850EE065ASAhDH" TargetMode="External"/><Relationship Id="rId44" Type="http://schemas.openxmlformats.org/officeDocument/2006/relationships/hyperlink" Target="consultantplus://offline/ref=2D059B181FD44B94DA0EDEFB2C2E9335DD9CC213C9FB0F227ABA10945FEC5BF6738B1303F7EA2F2D461A538DB673A49984727D7850EE065ASAh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059B181FD44B94DA0EDEFB2C2E9335D799CC17CEF9522872E31C9658E304F3749A1300F7F42F2F501307DESFh2H" TargetMode="External"/><Relationship Id="rId14" Type="http://schemas.openxmlformats.org/officeDocument/2006/relationships/hyperlink" Target="consultantplus://offline/ref=2D059B181FD44B94DA0EDEFB2C2E9335DC99C916CCF10F227ABA10945FEC5BF6738B1301F2E8247A1F5552D1F026B79B85727F794CSEhCH" TargetMode="External"/><Relationship Id="rId22" Type="http://schemas.openxmlformats.org/officeDocument/2006/relationships/hyperlink" Target="consultantplus://offline/ref=2D059B181FD44B94DA0EDEFB2C2E9335DC9FC210CEF70F227ABA10945FEC5BF6738B1303F7EA2C29461A538DB673A49984727D7850EE065ASAhDH" TargetMode="External"/><Relationship Id="rId27" Type="http://schemas.openxmlformats.org/officeDocument/2006/relationships/hyperlink" Target="consultantplus://offline/ref=2D059B181FD44B94DA0EDEFB2C2E9335DE94C21DCAF70F227ABA10945FEC5BF6738B1303F7EA2F2E471A538DB673A49984727D7850EE065ASAhDH" TargetMode="External"/><Relationship Id="rId30" Type="http://schemas.openxmlformats.org/officeDocument/2006/relationships/hyperlink" Target="consultantplus://offline/ref=2D059B181FD44B94DA0EDEFB2C2E9335DC99C916CCF10F227ABA10945FEC5BF6738B1303F7EA292A4F1A538DB673A49984727D7850EE065ASAhDH" TargetMode="External"/><Relationship Id="rId35" Type="http://schemas.openxmlformats.org/officeDocument/2006/relationships/hyperlink" Target="consultantplus://offline/ref=2D059B181FD44B94DA0EDEFB2C2E9335DD9CC213C9FB0F227ABA10945FEC5BF6738B1303F7EA2F2C4F1A538DB673A49984727D7850EE065ASAhDH" TargetMode="External"/><Relationship Id="rId43" Type="http://schemas.openxmlformats.org/officeDocument/2006/relationships/hyperlink" Target="consultantplus://offline/ref=2D059B181FD44B94DA0EDEFB2C2E9335DD9CC213C9FB0F227ABA10945FEC5BF6738B1303F7EA2F2D481A538DB673A49984727D7850EE065ASAhDH" TargetMode="External"/><Relationship Id="rId48" Type="http://schemas.openxmlformats.org/officeDocument/2006/relationships/hyperlink" Target="consultantplus://offline/ref=2D059B181FD44B94DA0EDEFB2C2E9335DD9CC213C9FB0F227ABA10945FEC5BF6738B1303F7EA2F2A4C1A538DB673A49984727D7850EE065ASAhDH" TargetMode="External"/><Relationship Id="rId8" Type="http://schemas.openxmlformats.org/officeDocument/2006/relationships/hyperlink" Target="consultantplus://offline/ref=2D059B181FD44B94DA0EDEFB2C2E9335D699C210CEF9522872E31C9658E304F3749A1300F7F42F2F501307DESFh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5910</Words>
  <Characters>33689</Characters>
  <Application>Microsoft Office Word</Application>
  <DocSecurity>0</DocSecurity>
  <Lines>280</Lines>
  <Paragraphs>79</Paragraphs>
  <ScaleCrop>false</ScaleCrop>
  <Company/>
  <LinksUpToDate>false</LinksUpToDate>
  <CharactersWithSpaces>39520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1</cp:revision>
  <dcterms:created xsi:type="dcterms:W3CDTF">2020-01-20T07:33:00Z</dcterms:created>
  <dcterms:modified xsi:type="dcterms:W3CDTF">2020-01-20T07:34:00Z</dcterms:modified>
</cp:coreProperties>
</file>