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AA" w:rsidRPr="00FC36AA" w:rsidRDefault="00FC36AA">
      <w:pPr>
        <w:pStyle w:val="ConsPlusTitlePage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FC36AA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C36AA">
        <w:rPr>
          <w:rFonts w:ascii="Times New Roman" w:hAnsi="Times New Roman" w:cs="Times New Roman"/>
        </w:rPr>
        <w:br/>
      </w:r>
    </w:p>
    <w:p w:rsidR="00FC36AA" w:rsidRPr="00FC36AA" w:rsidRDefault="00FC36A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ПРАВИТЕЛЬСТВО РОССИЙСКОЙ ФЕДЕРАЦИИ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ПОСТАНОВЛЕНИЕ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от 22 декабря 2011 г. N 1085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О </w:t>
      </w:r>
      <w:proofErr w:type="gramStart"/>
      <w:r w:rsidRPr="00FC36AA">
        <w:rPr>
          <w:rFonts w:ascii="Times New Roman" w:hAnsi="Times New Roman" w:cs="Times New Roman"/>
        </w:rPr>
        <w:t>ЛИЦЕНЗИРОВАНИИ</w:t>
      </w:r>
      <w:proofErr w:type="gramEnd"/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ДЕЯТЕЛЬНОСТИ ПО ОБОРОТУ НАРКОТИЧЕСКИХ СРЕДСТВ, ПСИХОТРОПНЫХ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ВЕЩЕСТВ И ИХ ПРЕКУРСОРОВ, КУЛЬТИВИРОВАНИЮ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НАРКОСОДЕРЖАЩИХ РАСТЕНИЙ</w:t>
      </w:r>
    </w:p>
    <w:p w:rsidR="00FC36AA" w:rsidRPr="00FC36AA" w:rsidRDefault="00FC36A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36AA" w:rsidRPr="00FC3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36AA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24.05.2012 </w:t>
            </w:r>
            <w:hyperlink r:id="rId5" w:history="1">
              <w:r w:rsidRPr="00FC36AA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 xml:space="preserve">от 04.09.2012 </w:t>
            </w:r>
            <w:hyperlink r:id="rId6" w:history="1">
              <w:r w:rsidRPr="00FC36AA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 xml:space="preserve">, от 06.08.2015 </w:t>
            </w:r>
            <w:hyperlink r:id="rId7" w:history="1">
              <w:r w:rsidRPr="00FC36AA">
                <w:rPr>
                  <w:rFonts w:ascii="Times New Roman" w:hAnsi="Times New Roman" w:cs="Times New Roman"/>
                  <w:color w:val="0000FF"/>
                </w:rPr>
                <w:t>N 807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 xml:space="preserve">от 23.09.2016 </w:t>
            </w:r>
            <w:hyperlink r:id="rId8" w:history="1">
              <w:r w:rsidRPr="00FC36AA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 xml:space="preserve">, от 04.07.2017 </w:t>
            </w:r>
            <w:hyperlink r:id="rId9" w:history="1">
              <w:r w:rsidRPr="00FC36AA">
                <w:rPr>
                  <w:rFonts w:ascii="Times New Roman" w:hAnsi="Times New Roman" w:cs="Times New Roman"/>
                  <w:color w:val="0000FF"/>
                </w:rPr>
                <w:t>N 791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В </w:t>
      </w:r>
      <w:proofErr w:type="gramStart"/>
      <w:r w:rsidRPr="00FC36AA">
        <w:rPr>
          <w:rFonts w:ascii="Times New Roman" w:hAnsi="Times New Roman" w:cs="Times New Roman"/>
        </w:rPr>
        <w:t>соответствии</w:t>
      </w:r>
      <w:proofErr w:type="gramEnd"/>
      <w:r w:rsidRPr="00FC36AA">
        <w:rPr>
          <w:rFonts w:ascii="Times New Roman" w:hAnsi="Times New Roman" w:cs="Times New Roman"/>
        </w:rPr>
        <w:t xml:space="preserve"> с Федеральным </w:t>
      </w:r>
      <w:hyperlink r:id="rId10" w:history="1">
        <w:r w:rsidRPr="00FC36AA">
          <w:rPr>
            <w:rFonts w:ascii="Times New Roman" w:hAnsi="Times New Roman" w:cs="Times New Roman"/>
            <w:color w:val="0000FF"/>
          </w:rPr>
          <w:t>законом</w:t>
        </w:r>
      </w:hyperlink>
      <w:r w:rsidRPr="00FC36AA">
        <w:rPr>
          <w:rFonts w:ascii="Times New Roman" w:hAnsi="Times New Roman" w:cs="Times New Roman"/>
        </w:rPr>
        <w:t xml:space="preserve"> "О лицензировании отдельных видов деятельности" Правительство Российской Федерации постановляет: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1. Утвердить прилагаемое </w:t>
      </w:r>
      <w:hyperlink w:anchor="P32" w:history="1">
        <w:r w:rsidRPr="00FC36AA">
          <w:rPr>
            <w:rFonts w:ascii="Times New Roman" w:hAnsi="Times New Roman" w:cs="Times New Roman"/>
            <w:color w:val="0000FF"/>
          </w:rPr>
          <w:t>Положение</w:t>
        </w:r>
      </w:hyperlink>
      <w:r w:rsidRPr="00FC36AA">
        <w:rPr>
          <w:rFonts w:ascii="Times New Roman" w:hAnsi="Times New Roman" w:cs="Times New Roman"/>
        </w:rPr>
        <w:t xml:space="preserve"> о лицензировании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2. Признать утратившими силу акты Правительства Российской Федерации согласно </w:t>
      </w:r>
      <w:hyperlink w:anchor="P233" w:history="1">
        <w:r w:rsidRPr="00FC36AA">
          <w:rPr>
            <w:rFonts w:ascii="Times New Roman" w:hAnsi="Times New Roman" w:cs="Times New Roman"/>
            <w:color w:val="0000FF"/>
          </w:rPr>
          <w:t>приложению</w:t>
        </w:r>
      </w:hyperlink>
      <w:r w:rsidRPr="00FC36AA">
        <w:rPr>
          <w:rFonts w:ascii="Times New Roman" w:hAnsi="Times New Roman" w:cs="Times New Roman"/>
        </w:rPr>
        <w:t>.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Председатель Правительства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Российской Федерации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В.ПУТИН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Утверждено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постановлением Правительства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Российской Федерации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от 22 декабря 2011 г. N 1085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FC36AA">
        <w:rPr>
          <w:rFonts w:ascii="Times New Roman" w:hAnsi="Times New Roman" w:cs="Times New Roman"/>
        </w:rPr>
        <w:t>ПОЛОЖЕНИЕ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О ЛИЦЕНЗИРОВАНИИ ДЕЯТЕЛЬНОСТИ ПО ОБОРОТУ </w:t>
      </w:r>
      <w:proofErr w:type="gramStart"/>
      <w:r w:rsidRPr="00FC36AA">
        <w:rPr>
          <w:rFonts w:ascii="Times New Roman" w:hAnsi="Times New Roman" w:cs="Times New Roman"/>
        </w:rPr>
        <w:t>НАРКОТИЧЕСКИХ</w:t>
      </w:r>
      <w:proofErr w:type="gramEnd"/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СРЕДСТВ, ПСИХОТРОПНЫХ ВЕЩЕСТВ И ИХ ПРЕКУРСОРОВ,</w:t>
      </w:r>
    </w:p>
    <w:p w:rsidR="00FC36AA" w:rsidRPr="00FC36AA" w:rsidRDefault="00FC36AA">
      <w:pPr>
        <w:pStyle w:val="ConsPlusTitle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КУЛЬТИВИРОВАНИЮ НАРКОСОДЕРЖАЩИХ РАСТЕНИЙ</w:t>
      </w:r>
    </w:p>
    <w:p w:rsidR="00FC36AA" w:rsidRPr="00FC36AA" w:rsidRDefault="00FC36A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36AA" w:rsidRPr="00FC3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36AA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24.05.2012 </w:t>
            </w:r>
            <w:hyperlink r:id="rId11" w:history="1">
              <w:r w:rsidRPr="00FC36AA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 xml:space="preserve">от 04.09.2012 </w:t>
            </w:r>
            <w:hyperlink r:id="rId12" w:history="1">
              <w:r w:rsidRPr="00FC36AA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 xml:space="preserve">, от 06.08.2015 </w:t>
            </w:r>
            <w:hyperlink r:id="rId13" w:history="1">
              <w:r w:rsidRPr="00FC36AA">
                <w:rPr>
                  <w:rFonts w:ascii="Times New Roman" w:hAnsi="Times New Roman" w:cs="Times New Roman"/>
                  <w:color w:val="0000FF"/>
                </w:rPr>
                <w:t>N 807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 xml:space="preserve">от 23.09.2016 </w:t>
            </w:r>
            <w:hyperlink r:id="rId14" w:history="1">
              <w:r w:rsidRPr="00FC36AA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 xml:space="preserve">, от 04.07.2017 </w:t>
            </w:r>
            <w:hyperlink r:id="rId15" w:history="1">
              <w:r w:rsidRPr="00FC36AA">
                <w:rPr>
                  <w:rFonts w:ascii="Times New Roman" w:hAnsi="Times New Roman" w:cs="Times New Roman"/>
                  <w:color w:val="0000FF"/>
                </w:rPr>
                <w:t>N 791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1. Настоящее Положение устанавливает порядок лицензирования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осуществляемой юридическими лицами и индивидуальными предпринимателями.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lastRenderedPageBreak/>
        <w:t xml:space="preserve">Лицензированию подлежит деятельность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6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8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подлежащих контролю в Российской Федерации, утвержденного постановлением Правительства Российской Федерации от 30 июня 1998 г. N 681 (далее - перечень), и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включенных в </w:t>
      </w:r>
      <w:hyperlink r:id="rId19" w:history="1">
        <w:r w:rsidRPr="00FC36AA">
          <w:rPr>
            <w:rFonts w:ascii="Times New Roman" w:hAnsi="Times New Roman" w:cs="Times New Roman"/>
            <w:color w:val="0000FF"/>
          </w:rPr>
          <w:t>перечень</w:t>
        </w:r>
      </w:hyperlink>
      <w:r w:rsidRPr="00FC36AA">
        <w:rPr>
          <w:rFonts w:ascii="Times New Roman" w:hAnsi="Times New Roman" w:cs="Times New Roman"/>
        </w:rPr>
        <w:t xml:space="preserve"> растений, содержащих наркотические средства</w:t>
      </w:r>
      <w:proofErr w:type="gramEnd"/>
      <w:r w:rsidRPr="00FC36AA">
        <w:rPr>
          <w:rFonts w:ascii="Times New Roman" w:hAnsi="Times New Roman" w:cs="Times New Roman"/>
        </w:rPr>
        <w:t xml:space="preserve"> или психотропные вещества либо их </w:t>
      </w:r>
      <w:proofErr w:type="spellStart"/>
      <w:r w:rsidRPr="00FC36AA">
        <w:rPr>
          <w:rFonts w:ascii="Times New Roman" w:hAnsi="Times New Roman" w:cs="Times New Roman"/>
        </w:rPr>
        <w:t>прекурсоры</w:t>
      </w:r>
      <w:proofErr w:type="spellEnd"/>
      <w:r w:rsidRPr="00FC36AA">
        <w:rPr>
          <w:rFonts w:ascii="Times New Roman" w:hAnsi="Times New Roman" w:cs="Times New Roman"/>
        </w:rPr>
        <w:t xml:space="preserve"> и подлежащих контролю в Российской Федерации, </w:t>
      </w:r>
      <w:proofErr w:type="gramStart"/>
      <w:r w:rsidRPr="00FC36AA">
        <w:rPr>
          <w:rFonts w:ascii="Times New Roman" w:hAnsi="Times New Roman" w:cs="Times New Roman"/>
        </w:rPr>
        <w:t>утвержденный</w:t>
      </w:r>
      <w:proofErr w:type="gramEnd"/>
      <w:r w:rsidRPr="00FC36AA">
        <w:rPr>
          <w:rFonts w:ascii="Times New Roman" w:hAnsi="Times New Roman" w:cs="Times New Roman"/>
        </w:rPr>
        <w:t xml:space="preserve"> постановлением Правительства Российской Федерации от 27 ноября 2010 г. N 934, для использования в научных, учебных целях и в экспертной деятельности (далее - культивирование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2. Деятельность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включает работы и услуги согласно </w:t>
      </w:r>
      <w:hyperlink w:anchor="P151" w:history="1">
        <w:r w:rsidRPr="00FC36AA">
          <w:rPr>
            <w:rFonts w:ascii="Times New Roman" w:hAnsi="Times New Roman" w:cs="Times New Roman"/>
            <w:color w:val="0000FF"/>
          </w:rPr>
          <w:t>приложению</w:t>
        </w:r>
      </w:hyperlink>
      <w:r w:rsidRPr="00FC36AA">
        <w:rPr>
          <w:rFonts w:ascii="Times New Roman" w:hAnsi="Times New Roman" w:cs="Times New Roman"/>
        </w:rPr>
        <w:t>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3. Лицензирование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осуществляют следующие лицензирующие органы: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а) Федеральная </w:t>
      </w:r>
      <w:hyperlink r:id="rId20" w:history="1">
        <w:r w:rsidRPr="00FC36AA">
          <w:rPr>
            <w:rFonts w:ascii="Times New Roman" w:hAnsi="Times New Roman" w:cs="Times New Roman"/>
            <w:color w:val="0000FF"/>
          </w:rPr>
          <w:t>служба</w:t>
        </w:r>
      </w:hyperlink>
      <w:r w:rsidRPr="00FC36AA">
        <w:rPr>
          <w:rFonts w:ascii="Times New Roman" w:hAnsi="Times New Roman" w:cs="Times New Roman"/>
        </w:rPr>
        <w:t xml:space="preserve"> по надзору в сфере здравоохранения - в части осуществления: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деятельности по обороту наркотических средств и психотропных веществ, внесенных в </w:t>
      </w:r>
      <w:hyperlink r:id="rId21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22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осуществляемой: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организациями оптовой торговли лекарственными средствами;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аптечными организациями, подведомственными федеральным органам исполнительной власти;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иными организациями и индивидуальными предпринимателями в части лицензионного </w:t>
      </w:r>
      <w:proofErr w:type="gramStart"/>
      <w:r w:rsidRPr="00FC36AA">
        <w:rPr>
          <w:rFonts w:ascii="Times New Roman" w:hAnsi="Times New Roman" w:cs="Times New Roman"/>
        </w:rPr>
        <w:t>контроля (за</w:t>
      </w:r>
      <w:proofErr w:type="gramEnd"/>
      <w:r w:rsidRPr="00FC36AA">
        <w:rPr>
          <w:rFonts w:ascii="Times New Roman" w:hAnsi="Times New Roman" w:cs="Times New Roman"/>
        </w:rPr>
        <w:t xml:space="preserve">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деятельности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3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деятельности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деятельности по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"а" в ред. </w:t>
      </w:r>
      <w:hyperlink r:id="rId25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23.09.2016 N 956)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б) органы исполнительной власти субъектов Российской Федерации - в части осуществления деятельности по обороту наркотических средств и психотропных веществ, внесенных в </w:t>
      </w:r>
      <w:hyperlink r:id="rId26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2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proofErr w:type="gramStart"/>
      <w:r w:rsidRPr="00FC36AA">
        <w:rPr>
          <w:rFonts w:ascii="Times New Roman" w:hAnsi="Times New Roman" w:cs="Times New Roman"/>
        </w:rPr>
        <w:t>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proofErr w:type="gramStart"/>
      <w:r w:rsidRPr="00FC36AA">
        <w:rPr>
          <w:rFonts w:ascii="Times New Roman" w:hAnsi="Times New Roman" w:cs="Times New Roman"/>
        </w:rPr>
        <w:t>которым пользователями этой информации могут быть направлены запросы и получена запрашиваемая информация), осуществляемой: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организациями,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абзац утратил силу. - </w:t>
      </w:r>
      <w:hyperlink r:id="rId28" w:history="1">
        <w:r w:rsidRPr="00FC36A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C36AA">
        <w:rPr>
          <w:rFonts w:ascii="Times New Roman" w:hAnsi="Times New Roman" w:cs="Times New Roman"/>
        </w:rPr>
        <w:t xml:space="preserve"> Правительства РФ от 04.07.2017 N 791.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"б" в ред. </w:t>
      </w:r>
      <w:hyperlink r:id="rId29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23.09.2016 N 956)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FC36AA">
        <w:rPr>
          <w:rFonts w:ascii="Times New Roman" w:hAnsi="Times New Roman" w:cs="Times New Roman"/>
        </w:rPr>
        <w:t xml:space="preserve">4. Соискатель лицензии на осуществление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(далее - лицензия) должен соответствовать следующим лицензионным требованиям: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а) наличие </w:t>
      </w:r>
      <w:proofErr w:type="gramStart"/>
      <w:r w:rsidRPr="00FC36AA">
        <w:rPr>
          <w:rFonts w:ascii="Times New Roman" w:hAnsi="Times New Roman" w:cs="Times New Roman"/>
        </w:rPr>
        <w:t>принадлежащих</w:t>
      </w:r>
      <w:proofErr w:type="gramEnd"/>
      <w:r w:rsidRPr="00FC36AA">
        <w:rPr>
          <w:rFonts w:ascii="Times New Roman" w:hAnsi="Times New Roman" w:cs="Times New Roman"/>
        </w:rPr>
        <w:t xml:space="preserve"> ему на праве собственности или на ином законном основании и соответствующих установленным требованиям: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помещений и оборудования, необходимых для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(за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 (далее - медицинские организации и обособленные подразделения медицинских организаций);</w:t>
      </w:r>
      <w:proofErr w:type="gramEnd"/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(в ред. </w:t>
      </w:r>
      <w:hyperlink r:id="rId30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земельных участков, необходимых для культивирования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а(1)) наличие у медицинской организации лицензии на осуществление медицинской деятельности (в случае, если соискателем лицензии является медицинская организация);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"а(1)" </w:t>
      </w:r>
      <w:proofErr w:type="gramStart"/>
      <w:r w:rsidRPr="00FC36AA">
        <w:rPr>
          <w:rFonts w:ascii="Times New Roman" w:hAnsi="Times New Roman" w:cs="Times New Roman"/>
        </w:rPr>
        <w:t>введен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31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б) соблюдение порядка допуска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установленного </w:t>
      </w:r>
      <w:hyperlink r:id="rId32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6 августа 1998 г. N 892;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в) соблюдение соискателем лицензии, имеющим намерение осуществлять деятельность по обороту наркотических средств и психотропных веществ, внесенных в </w:t>
      </w:r>
      <w:hyperlink r:id="rId33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34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35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</w:t>
      </w:r>
      <w:hyperlink r:id="rId36" w:history="1">
        <w:r w:rsidRPr="00FC36AA">
          <w:rPr>
            <w:rFonts w:ascii="Times New Roman" w:hAnsi="Times New Roman" w:cs="Times New Roman"/>
            <w:color w:val="0000FF"/>
          </w:rPr>
          <w:t>растений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r:id="rId37" w:history="1">
        <w:r w:rsidRPr="00FC36AA">
          <w:rPr>
            <w:rFonts w:ascii="Times New Roman" w:hAnsi="Times New Roman" w:cs="Times New Roman"/>
            <w:color w:val="0000FF"/>
          </w:rPr>
          <w:t>статей 5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38" w:history="1">
        <w:r w:rsidRPr="00FC36AA">
          <w:rPr>
            <w:rFonts w:ascii="Times New Roman" w:hAnsi="Times New Roman" w:cs="Times New Roman"/>
            <w:color w:val="0000FF"/>
          </w:rPr>
          <w:t>10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г) соблюдение соискателем лицензии, имеющим намерение осуществлять деятельность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39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hyperlink r:id="rId40" w:history="1">
        <w:r w:rsidRPr="00FC36AA">
          <w:rPr>
            <w:rFonts w:ascii="Times New Roman" w:hAnsi="Times New Roman" w:cs="Times New Roman"/>
            <w:color w:val="0000FF"/>
          </w:rPr>
          <w:t>пунктов 5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41" w:history="1">
        <w:r w:rsidRPr="00FC36AA">
          <w:rPr>
            <w:rFonts w:ascii="Times New Roman" w:hAnsi="Times New Roman" w:cs="Times New Roman"/>
            <w:color w:val="0000FF"/>
          </w:rPr>
          <w:t>7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42" w:history="1">
        <w:r w:rsidRPr="00FC36AA">
          <w:rPr>
            <w:rFonts w:ascii="Times New Roman" w:hAnsi="Times New Roman" w:cs="Times New Roman"/>
            <w:color w:val="0000FF"/>
          </w:rPr>
          <w:t>11 статьи 30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36AA">
        <w:rPr>
          <w:rFonts w:ascii="Times New Roman" w:hAnsi="Times New Roman" w:cs="Times New Roman"/>
        </w:rPr>
        <w:t>д</w:t>
      </w:r>
      <w:proofErr w:type="spellEnd"/>
      <w:r w:rsidRPr="00FC36AA">
        <w:rPr>
          <w:rFonts w:ascii="Times New Roman" w:hAnsi="Times New Roman" w:cs="Times New Roman"/>
        </w:rPr>
        <w:t xml:space="preserve">) наличие в штате соискателя лицензии, имеющего намерение осуществлять деятельность по обороту наркотических средств и психотропных веществ, внесенных в </w:t>
      </w:r>
      <w:hyperlink r:id="rId43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44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и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45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соответствующие требованиям и характеру выполняемых работ.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9"/>
      <w:bookmarkEnd w:id="2"/>
      <w:r w:rsidRPr="00FC36AA">
        <w:rPr>
          <w:rFonts w:ascii="Times New Roman" w:hAnsi="Times New Roman" w:cs="Times New Roman"/>
        </w:rPr>
        <w:t xml:space="preserve">5. Лицензиат при осуществлении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должен соответствовать следующим лицензионным требованиям: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 w:rsidRPr="00FC36AA">
        <w:rPr>
          <w:rFonts w:ascii="Times New Roman" w:hAnsi="Times New Roman" w:cs="Times New Roman"/>
        </w:rPr>
        <w:t xml:space="preserve">а) наличие </w:t>
      </w:r>
      <w:proofErr w:type="gramStart"/>
      <w:r w:rsidRPr="00FC36AA">
        <w:rPr>
          <w:rFonts w:ascii="Times New Roman" w:hAnsi="Times New Roman" w:cs="Times New Roman"/>
        </w:rPr>
        <w:t>принадлежащих</w:t>
      </w:r>
      <w:proofErr w:type="gramEnd"/>
      <w:r w:rsidRPr="00FC36AA">
        <w:rPr>
          <w:rFonts w:ascii="Times New Roman" w:hAnsi="Times New Roman" w:cs="Times New Roman"/>
        </w:rPr>
        <w:t xml:space="preserve"> ему на праве собственности или на ином законном основании и соответствующих установленным требованиям: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помещений и оборудования, необходимых для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(за исключением медицинских организаций и обособленных подразделений медицинских организаций);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(в ред. </w:t>
      </w:r>
      <w:hyperlink r:id="rId46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земельных участков, необходимых для культивирования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а(1)) наличие у медицинской организации лицензии на осуществление медицинской деятельности (в случае, если лицензиатом является медицинская организация);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"а(1)" </w:t>
      </w:r>
      <w:proofErr w:type="gramStart"/>
      <w:r w:rsidRPr="00FC36AA">
        <w:rPr>
          <w:rFonts w:ascii="Times New Roman" w:hAnsi="Times New Roman" w:cs="Times New Roman"/>
        </w:rPr>
        <w:t>введен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47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б) соблюдение порядка допуска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установленного </w:t>
      </w:r>
      <w:hyperlink r:id="rId48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6 августа 1998 г. N 892;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в) соблюдение лицензиатом, осуществляющим деятельность по обороту наркотических средств и психотропных веществ, внесенных в </w:t>
      </w:r>
      <w:hyperlink r:id="rId49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50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5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</w:t>
      </w:r>
      <w:hyperlink r:id="rId52" w:history="1">
        <w:r w:rsidRPr="00FC36AA">
          <w:rPr>
            <w:rFonts w:ascii="Times New Roman" w:hAnsi="Times New Roman" w:cs="Times New Roman"/>
            <w:color w:val="0000FF"/>
          </w:rPr>
          <w:t>растений</w:t>
        </w:r>
      </w:hyperlink>
      <w:r w:rsidRPr="00FC36AA">
        <w:rPr>
          <w:rFonts w:ascii="Times New Roman" w:hAnsi="Times New Roman" w:cs="Times New Roman"/>
        </w:rPr>
        <w:t xml:space="preserve">, требований </w:t>
      </w:r>
      <w:hyperlink r:id="rId53" w:history="1">
        <w:r w:rsidRPr="00FC36AA">
          <w:rPr>
            <w:rFonts w:ascii="Times New Roman" w:hAnsi="Times New Roman" w:cs="Times New Roman"/>
            <w:color w:val="0000FF"/>
          </w:rPr>
          <w:t>статей 5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54" w:history="1">
        <w:r w:rsidRPr="00FC36AA">
          <w:rPr>
            <w:rFonts w:ascii="Times New Roman" w:hAnsi="Times New Roman" w:cs="Times New Roman"/>
            <w:color w:val="0000FF"/>
          </w:rPr>
          <w:t>10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г) соблюдение лицензиатом, осуществляющим разработку новых наркотических средств и психотропных веществ, внесенных в </w:t>
      </w:r>
      <w:hyperlink r:id="rId55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56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а также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57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58" w:history="1">
        <w:r w:rsidRPr="00FC36AA">
          <w:rPr>
            <w:rFonts w:ascii="Times New Roman" w:hAnsi="Times New Roman" w:cs="Times New Roman"/>
            <w:color w:val="0000FF"/>
          </w:rPr>
          <w:t>статьи 16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36AA">
        <w:rPr>
          <w:rFonts w:ascii="Times New Roman" w:hAnsi="Times New Roman" w:cs="Times New Roman"/>
        </w:rPr>
        <w:t>д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переработку наркотических средств и психотропных веществ, внесенных в </w:t>
      </w:r>
      <w:hyperlink r:id="rId59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60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6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62" w:history="1">
        <w:r w:rsidRPr="00FC36AA">
          <w:rPr>
            <w:rFonts w:ascii="Times New Roman" w:hAnsi="Times New Roman" w:cs="Times New Roman"/>
            <w:color w:val="0000FF"/>
          </w:rPr>
          <w:t>статьи 19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переработки, установленного </w:t>
      </w:r>
      <w:hyperlink r:id="rId63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24 февраля 2009 г. N 147;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е) соблюдение лицензиатом, осуществляющим хранение наркотических средств и психотропных веществ, внесенных в </w:t>
      </w:r>
      <w:hyperlink r:id="rId64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65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66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67" w:history="1">
        <w:r w:rsidRPr="00FC36AA">
          <w:rPr>
            <w:rFonts w:ascii="Times New Roman" w:hAnsi="Times New Roman" w:cs="Times New Roman"/>
            <w:color w:val="0000FF"/>
          </w:rPr>
          <w:t>статьи 20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хранения, установленного </w:t>
      </w:r>
      <w:hyperlink r:id="rId68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31 декабря 2009 г. N 1148;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ж) соблюдение лицензиатом, осуществляющим перевозку наркотических средств и психотропных веществ, внесенных в </w:t>
      </w:r>
      <w:hyperlink r:id="rId69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70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7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72" w:history="1">
        <w:r w:rsidRPr="00FC36AA">
          <w:rPr>
            <w:rFonts w:ascii="Times New Roman" w:hAnsi="Times New Roman" w:cs="Times New Roman"/>
            <w:color w:val="0000FF"/>
          </w:rPr>
          <w:t>статьи 21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перевозки, а также оформления необходимых для этого документов, установленного </w:t>
      </w:r>
      <w:hyperlink r:id="rId73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12 июня 2008 г. N 449;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36AA">
        <w:rPr>
          <w:rFonts w:ascii="Times New Roman" w:hAnsi="Times New Roman" w:cs="Times New Roman"/>
        </w:rPr>
        <w:t>з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отпуск, реализацию наркотических средств и психотропных веществ, внесенных в </w:t>
      </w:r>
      <w:hyperlink r:id="rId74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75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76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и распределение указанных наркотических средств и психотропных веществ, требований </w:t>
      </w:r>
      <w:hyperlink r:id="rId77" w:history="1">
        <w:r w:rsidRPr="00FC36AA">
          <w:rPr>
            <w:rFonts w:ascii="Times New Roman" w:hAnsi="Times New Roman" w:cs="Times New Roman"/>
            <w:color w:val="0000FF"/>
          </w:rPr>
          <w:t>статьи 23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распределения, отпуска и реализации, установленного </w:t>
      </w:r>
      <w:hyperlink r:id="rId78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26 июля 2010 г. N</w:t>
      </w:r>
      <w:proofErr w:type="gramEnd"/>
      <w:r w:rsidRPr="00FC36AA">
        <w:rPr>
          <w:rFonts w:ascii="Times New Roman" w:hAnsi="Times New Roman" w:cs="Times New Roman"/>
        </w:rPr>
        <w:t xml:space="preserve"> 558;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и) соблюдение лицензиатом, осуществляющим отпуск наркотических средств и психотропных веществ, внесенных в </w:t>
      </w:r>
      <w:hyperlink r:id="rId79" w:history="1">
        <w:r w:rsidRPr="00FC36AA">
          <w:rPr>
            <w:rFonts w:ascii="Times New Roman" w:hAnsi="Times New Roman" w:cs="Times New Roman"/>
            <w:color w:val="0000FF"/>
          </w:rPr>
          <w:t>списки II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80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по </w:t>
      </w:r>
      <w:hyperlink r:id="rId81" w:history="1">
        <w:r w:rsidRPr="00FC36AA">
          <w:rPr>
            <w:rFonts w:ascii="Times New Roman" w:hAnsi="Times New Roman" w:cs="Times New Roman"/>
            <w:color w:val="0000FF"/>
          </w:rPr>
          <w:t>рецептам</w:t>
        </w:r>
      </w:hyperlink>
      <w:r w:rsidRPr="00FC36AA">
        <w:rPr>
          <w:rFonts w:ascii="Times New Roman" w:hAnsi="Times New Roman" w:cs="Times New Roman"/>
        </w:rPr>
        <w:t xml:space="preserve">, содержащим назначение наркотических средств и психотропных веществ, требований </w:t>
      </w:r>
      <w:hyperlink r:id="rId82" w:history="1">
        <w:r w:rsidRPr="00FC36AA">
          <w:rPr>
            <w:rFonts w:ascii="Times New Roman" w:hAnsi="Times New Roman" w:cs="Times New Roman"/>
            <w:color w:val="0000FF"/>
          </w:rPr>
          <w:t>статей 25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83" w:history="1">
        <w:r w:rsidRPr="00FC36AA">
          <w:rPr>
            <w:rFonts w:ascii="Times New Roman" w:hAnsi="Times New Roman" w:cs="Times New Roman"/>
            <w:color w:val="0000FF"/>
          </w:rPr>
          <w:t>26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к) соблюдение лицензиатом, осуществляющим производство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84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в целях изготовления аналитических (стандартных) образцов и изготовление аналитических (стандартных) образцов указанных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требований </w:t>
      </w:r>
      <w:hyperlink r:id="rId85" w:history="1">
        <w:r w:rsidRPr="00FC36AA">
          <w:rPr>
            <w:rFonts w:ascii="Times New Roman" w:hAnsi="Times New Roman" w:cs="Times New Roman"/>
            <w:color w:val="0000FF"/>
          </w:rPr>
          <w:t>статьи 17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л) соблюдение лицензиатом, осуществляющим производство и изготовление наркотических средств и психотропных веществ, внесенных в </w:t>
      </w:r>
      <w:hyperlink r:id="rId86" w:history="1">
        <w:r w:rsidRPr="00FC36AA">
          <w:rPr>
            <w:rFonts w:ascii="Times New Roman" w:hAnsi="Times New Roman" w:cs="Times New Roman"/>
            <w:color w:val="0000FF"/>
          </w:rPr>
          <w:t>списки II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8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88" w:history="1">
        <w:r w:rsidRPr="00FC36AA">
          <w:rPr>
            <w:rFonts w:ascii="Times New Roman" w:hAnsi="Times New Roman" w:cs="Times New Roman"/>
            <w:color w:val="0000FF"/>
          </w:rPr>
          <w:t>статей 17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89" w:history="1">
        <w:r w:rsidRPr="00FC36AA">
          <w:rPr>
            <w:rFonts w:ascii="Times New Roman" w:hAnsi="Times New Roman" w:cs="Times New Roman"/>
            <w:color w:val="0000FF"/>
          </w:rPr>
          <w:t>27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м) соблюдение лицензиатом, осуществляющим уничтожение наркотических средств и психотропных веществ, внесенных в </w:t>
      </w:r>
      <w:hyperlink r:id="rId90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91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9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93" w:history="1">
        <w:r w:rsidRPr="00FC36AA">
          <w:rPr>
            <w:rFonts w:ascii="Times New Roman" w:hAnsi="Times New Roman" w:cs="Times New Roman"/>
            <w:color w:val="0000FF"/>
          </w:rPr>
          <w:t>статьи 29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уничтожения, установленного </w:t>
      </w:r>
      <w:hyperlink r:id="rId94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18 июня 1999 г. N 647;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36AA">
        <w:rPr>
          <w:rFonts w:ascii="Times New Roman" w:hAnsi="Times New Roman" w:cs="Times New Roman"/>
        </w:rPr>
        <w:t>н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деятельность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95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96" w:history="1">
        <w:r w:rsidRPr="00FC36AA">
          <w:rPr>
            <w:rFonts w:ascii="Times New Roman" w:hAnsi="Times New Roman" w:cs="Times New Roman"/>
            <w:color w:val="0000FF"/>
          </w:rPr>
          <w:t>пунктов 5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97" w:history="1">
        <w:r w:rsidRPr="00FC36AA">
          <w:rPr>
            <w:rFonts w:ascii="Times New Roman" w:hAnsi="Times New Roman" w:cs="Times New Roman"/>
            <w:color w:val="0000FF"/>
          </w:rPr>
          <w:t>7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98" w:history="1">
        <w:r w:rsidRPr="00FC36AA">
          <w:rPr>
            <w:rFonts w:ascii="Times New Roman" w:hAnsi="Times New Roman" w:cs="Times New Roman"/>
            <w:color w:val="0000FF"/>
          </w:rPr>
          <w:t>11 статьи 30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о) соблюдение лицензиатом, использующим наркотические средства и психотропные вещества, внесенные в </w:t>
      </w:r>
      <w:hyperlink r:id="rId99" w:history="1">
        <w:r w:rsidRPr="00FC36AA">
          <w:rPr>
            <w:rFonts w:ascii="Times New Roman" w:hAnsi="Times New Roman" w:cs="Times New Roman"/>
            <w:color w:val="0000FF"/>
          </w:rPr>
          <w:t>списки II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00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в медицинских целях, требований </w:t>
      </w:r>
      <w:hyperlink r:id="rId101" w:history="1">
        <w:r w:rsidRPr="00FC36AA">
          <w:rPr>
            <w:rFonts w:ascii="Times New Roman" w:hAnsi="Times New Roman" w:cs="Times New Roman"/>
            <w:color w:val="0000FF"/>
          </w:rPr>
          <w:t>статьи 31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FC36AA">
        <w:rPr>
          <w:rFonts w:ascii="Times New Roman" w:hAnsi="Times New Roman" w:cs="Times New Roman"/>
        </w:rPr>
        <w:t>п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использующим наркотические средства и психотропные вещества, внесенные в </w:t>
      </w:r>
      <w:hyperlink r:id="rId102" w:history="1">
        <w:r w:rsidRPr="00FC36AA">
          <w:rPr>
            <w:rFonts w:ascii="Times New Roman" w:hAnsi="Times New Roman" w:cs="Times New Roman"/>
            <w:color w:val="0000FF"/>
          </w:rPr>
          <w:t>списки II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03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в ветеринарии, требований </w:t>
      </w:r>
      <w:hyperlink r:id="rId104" w:history="1">
        <w:r w:rsidRPr="00FC36AA">
          <w:rPr>
            <w:rFonts w:ascii="Times New Roman" w:hAnsi="Times New Roman" w:cs="Times New Roman"/>
            <w:color w:val="0000FF"/>
          </w:rPr>
          <w:t>статьи 33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их использования в ветеринарии, установленного </w:t>
      </w:r>
      <w:hyperlink r:id="rId105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3 сентября 2004 г. N 453;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0"/>
      <w:bookmarkEnd w:id="4"/>
      <w:proofErr w:type="spellStart"/>
      <w:r w:rsidRPr="00FC36AA">
        <w:rPr>
          <w:rFonts w:ascii="Times New Roman" w:hAnsi="Times New Roman" w:cs="Times New Roman"/>
        </w:rPr>
        <w:t>р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использующим наркотические средства и психотропные вещества, внесенные в </w:t>
      </w:r>
      <w:hyperlink r:id="rId106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0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прекурсоры</w:t>
      </w:r>
      <w:proofErr w:type="spellEnd"/>
      <w:r w:rsidRPr="00FC36AA">
        <w:rPr>
          <w:rFonts w:ascii="Times New Roman" w:hAnsi="Times New Roman" w:cs="Times New Roman"/>
        </w:rPr>
        <w:t xml:space="preserve">, внесенные в </w:t>
      </w:r>
      <w:hyperlink r:id="rId108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09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в научных и учебных целях, а также в экспертной деятельности, требований </w:t>
      </w:r>
      <w:hyperlink r:id="rId110" w:history="1">
        <w:r w:rsidRPr="00FC36AA">
          <w:rPr>
            <w:rFonts w:ascii="Times New Roman" w:hAnsi="Times New Roman" w:cs="Times New Roman"/>
            <w:color w:val="0000FF"/>
          </w:rPr>
          <w:t>статей 34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11" w:history="1">
        <w:r w:rsidRPr="00FC36AA">
          <w:rPr>
            <w:rFonts w:ascii="Times New Roman" w:hAnsi="Times New Roman" w:cs="Times New Roman"/>
            <w:color w:val="0000FF"/>
          </w:rPr>
          <w:t>35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с) соблюдение лицензиатом, осуществляющим деятельность по обороту наркотических средств и психотропных веществ, внесенных в </w:t>
      </w:r>
      <w:hyperlink r:id="rId112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13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114" w:history="1">
        <w:r w:rsidRPr="00FC36AA">
          <w:rPr>
            <w:rFonts w:ascii="Times New Roman" w:hAnsi="Times New Roman" w:cs="Times New Roman"/>
            <w:color w:val="0000FF"/>
          </w:rPr>
          <w:t>статьи 37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представления отчетов о деятельности, связанной с их оборотом, установленного </w:t>
      </w:r>
      <w:hyperlink r:id="rId115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4 ноября 2006 г. N 644;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2"/>
      <w:bookmarkEnd w:id="5"/>
      <w:proofErr w:type="gramStart"/>
      <w:r w:rsidRPr="00FC36AA">
        <w:rPr>
          <w:rFonts w:ascii="Times New Roman" w:hAnsi="Times New Roman" w:cs="Times New Roman"/>
        </w:rPr>
        <w:t xml:space="preserve">т) соблюдение лицензиатом, осуществляющим деятельность по обороту наркотических средств и психотропных веществ, внесенных в </w:t>
      </w:r>
      <w:hyperlink r:id="rId116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1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118" w:history="1">
        <w:r w:rsidRPr="00FC36AA">
          <w:rPr>
            <w:rFonts w:ascii="Times New Roman" w:hAnsi="Times New Roman" w:cs="Times New Roman"/>
            <w:color w:val="0000FF"/>
          </w:rPr>
          <w:t>статьи 39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ведения и хранения специальных журналов регистрации операций, связанных с их оборотом, установленного </w:t>
      </w:r>
      <w:hyperlink r:id="rId119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4 ноября 2006 г. N 644;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3"/>
      <w:bookmarkEnd w:id="6"/>
      <w:proofErr w:type="gramStart"/>
      <w:r w:rsidRPr="00FC36AA">
        <w:rPr>
          <w:rFonts w:ascii="Times New Roman" w:hAnsi="Times New Roman" w:cs="Times New Roman"/>
        </w:rPr>
        <w:t xml:space="preserve">у) соблюдение лицензиатом, осуществляющим деятельность по обороту наркотических средств и психотропных веществ, внесенных в </w:t>
      </w:r>
      <w:hyperlink r:id="rId120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21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правил разработки, производства, изготовления, хранения, перевозки, пересылки, отпуска, реализации, распределения, приобретения, использования, ввоза на таможенную территорию Российской Федерации, вывоза с таможенной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</w:t>
      </w:r>
      <w:proofErr w:type="gramEnd"/>
      <w:r w:rsidRPr="00FC36AA">
        <w:rPr>
          <w:rFonts w:ascii="Times New Roman" w:hAnsi="Times New Roman" w:cs="Times New Roman"/>
        </w:rPr>
        <w:t xml:space="preserve">, </w:t>
      </w:r>
      <w:proofErr w:type="gramStart"/>
      <w:r w:rsidRPr="00FC36AA">
        <w:rPr>
          <w:rFonts w:ascii="Times New Roman" w:hAnsi="Times New Roman" w:cs="Times New Roman"/>
        </w:rPr>
        <w:t>установленных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122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22 марта 2001 г. N 221;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C36AA">
        <w:rPr>
          <w:rFonts w:ascii="Times New Roman" w:hAnsi="Times New Roman" w:cs="Times New Roman"/>
        </w:rPr>
        <w:t>ф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деятельность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123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24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125" w:history="1">
        <w:r w:rsidRPr="00FC36AA">
          <w:rPr>
            <w:rFonts w:ascii="Times New Roman" w:hAnsi="Times New Roman" w:cs="Times New Roman"/>
            <w:color w:val="0000FF"/>
          </w:rPr>
          <w:t>статьи 37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представления отчетов о деятельности, связанной с их оборотом, установленного </w:t>
      </w:r>
      <w:hyperlink r:id="rId126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9 июня 2010 г. N 419;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95"/>
      <w:bookmarkEnd w:id="7"/>
      <w:proofErr w:type="spellStart"/>
      <w:proofErr w:type="gramStart"/>
      <w:r w:rsidRPr="00FC36AA">
        <w:rPr>
          <w:rFonts w:ascii="Times New Roman" w:hAnsi="Times New Roman" w:cs="Times New Roman"/>
        </w:rPr>
        <w:t>х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деятельность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127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28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требований </w:t>
      </w:r>
      <w:hyperlink r:id="rId129" w:history="1">
        <w:r w:rsidRPr="00FC36AA">
          <w:rPr>
            <w:rFonts w:ascii="Times New Roman" w:hAnsi="Times New Roman" w:cs="Times New Roman"/>
            <w:color w:val="0000FF"/>
          </w:rPr>
          <w:t>статьи 39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и порядка ведения и хранения специальных журналов регистрации операций, связанных с их оборотом, установленного </w:t>
      </w:r>
      <w:hyperlink r:id="rId130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9 июня 2010 г. N 419;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96"/>
      <w:bookmarkEnd w:id="8"/>
      <w:proofErr w:type="spellStart"/>
      <w:r w:rsidRPr="00FC36AA">
        <w:rPr>
          <w:rFonts w:ascii="Times New Roman" w:hAnsi="Times New Roman" w:cs="Times New Roman"/>
        </w:rPr>
        <w:t>ц</w:t>
      </w:r>
      <w:proofErr w:type="spellEnd"/>
      <w:r w:rsidRPr="00FC36AA">
        <w:rPr>
          <w:rFonts w:ascii="Times New Roman" w:hAnsi="Times New Roman" w:cs="Times New Roman"/>
        </w:rPr>
        <w:t xml:space="preserve">) соблюдение лицензиатом, осуществляющим деятельность по обороту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131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порядка производства, переработки, хранения, реализации, приобретения, использования, перевозки и уничтожения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установленного </w:t>
      </w:r>
      <w:hyperlink r:id="rId132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18 августа 2010 г. N 640;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ч) наличие в штате лицензиата, осуществляющего деятельность по обороту наркотических средств и психотропных веществ, внесенных в </w:t>
      </w:r>
      <w:hyperlink r:id="rId133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34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35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соответствующее требованиям и характеру выполняемых работ;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FC36AA">
        <w:rPr>
          <w:rFonts w:ascii="Times New Roman" w:hAnsi="Times New Roman" w:cs="Times New Roman"/>
        </w:rPr>
        <w:t>ш</w:t>
      </w:r>
      <w:proofErr w:type="spellEnd"/>
      <w:r w:rsidRPr="00FC36AA">
        <w:rPr>
          <w:rFonts w:ascii="Times New Roman" w:hAnsi="Times New Roman" w:cs="Times New Roman"/>
        </w:rPr>
        <w:t xml:space="preserve">) повышение квалификации специалистов с фармацевтическим и медицинским образованием, осуществляющих деятельность по обороту наркотических средств и психотропных веществ, внесенных в </w:t>
      </w:r>
      <w:hyperlink r:id="rId136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37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38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не реже одного раза в 5 лет.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6. Осуществление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При этом под грубым нарушением понимается невыполнение лицензиатом требований, предусмотренных </w:t>
      </w:r>
      <w:hyperlink w:anchor="P70" w:history="1">
        <w:r w:rsidRPr="00FC36AA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w:anchor="P90" w:history="1">
        <w:r w:rsidRPr="00FC36AA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C36AA">
          <w:rPr>
            <w:rFonts w:ascii="Times New Roman" w:hAnsi="Times New Roman" w:cs="Times New Roman"/>
            <w:color w:val="0000FF"/>
          </w:rPr>
          <w:t>р</w:t>
        </w:r>
        <w:proofErr w:type="spellEnd"/>
        <w:r w:rsidRPr="00FC36AA">
          <w:rPr>
            <w:rFonts w:ascii="Times New Roman" w:hAnsi="Times New Roman" w:cs="Times New Roman"/>
            <w:color w:val="0000FF"/>
          </w:rPr>
          <w:t>"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92" w:history="1">
        <w:r w:rsidRPr="00FC36AA">
          <w:rPr>
            <w:rFonts w:ascii="Times New Roman" w:hAnsi="Times New Roman" w:cs="Times New Roman"/>
            <w:color w:val="0000FF"/>
          </w:rPr>
          <w:t>"т"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w:anchor="P93" w:history="1">
        <w:r w:rsidRPr="00FC36AA">
          <w:rPr>
            <w:rFonts w:ascii="Times New Roman" w:hAnsi="Times New Roman" w:cs="Times New Roman"/>
            <w:color w:val="0000FF"/>
          </w:rPr>
          <w:t>"у"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95" w:history="1">
        <w:r w:rsidRPr="00FC36AA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C36AA">
          <w:rPr>
            <w:rFonts w:ascii="Times New Roman" w:hAnsi="Times New Roman" w:cs="Times New Roman"/>
            <w:color w:val="0000FF"/>
          </w:rPr>
          <w:t>х</w:t>
        </w:r>
        <w:proofErr w:type="spellEnd"/>
        <w:r w:rsidRPr="00FC36AA">
          <w:rPr>
            <w:rFonts w:ascii="Times New Roman" w:hAnsi="Times New Roman" w:cs="Times New Roman"/>
            <w:color w:val="0000FF"/>
          </w:rPr>
          <w:t>"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w:anchor="P96" w:history="1">
        <w:r w:rsidRPr="00FC36AA">
          <w:rPr>
            <w:rFonts w:ascii="Times New Roman" w:hAnsi="Times New Roman" w:cs="Times New Roman"/>
            <w:color w:val="0000FF"/>
          </w:rPr>
          <w:t>"</w:t>
        </w:r>
        <w:proofErr w:type="spellStart"/>
        <w:r w:rsidRPr="00FC36AA">
          <w:rPr>
            <w:rFonts w:ascii="Times New Roman" w:hAnsi="Times New Roman" w:cs="Times New Roman"/>
            <w:color w:val="0000FF"/>
          </w:rPr>
          <w:t>ц</w:t>
        </w:r>
        <w:proofErr w:type="spellEnd"/>
        <w:r w:rsidRPr="00FC36AA">
          <w:rPr>
            <w:rFonts w:ascii="Times New Roman" w:hAnsi="Times New Roman" w:cs="Times New Roman"/>
            <w:color w:val="0000FF"/>
          </w:rPr>
          <w:t>" пункта 5</w:t>
        </w:r>
      </w:hyperlink>
      <w:r w:rsidRPr="00FC36AA">
        <w:rPr>
          <w:rFonts w:ascii="Times New Roman" w:hAnsi="Times New Roman" w:cs="Times New Roman"/>
        </w:rPr>
        <w:t xml:space="preserve"> настоящего Положения, повлекшее за собой последствия, предусмотренные </w:t>
      </w:r>
      <w:hyperlink r:id="rId139" w:history="1">
        <w:r w:rsidRPr="00FC36AA">
          <w:rPr>
            <w:rFonts w:ascii="Times New Roman" w:hAnsi="Times New Roman" w:cs="Times New Roman"/>
            <w:color w:val="0000FF"/>
          </w:rPr>
          <w:t>частью 11 статьи 19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лицензировании отдельных видов деятельности".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7. </w:t>
      </w:r>
      <w:proofErr w:type="gramStart"/>
      <w:r w:rsidRPr="00FC36AA">
        <w:rPr>
          <w:rFonts w:ascii="Times New Roman" w:hAnsi="Times New Roman" w:cs="Times New Roman"/>
        </w:rPr>
        <w:t xml:space="preserve">Для получения лицензии соискатель лицензии направляет или представляет в лицензирующий орган заявление (при выполнении работ (оказании услуг), предусмотренных </w:t>
      </w:r>
      <w:hyperlink w:anchor="P159" w:history="1">
        <w:r w:rsidRPr="00FC36AA">
          <w:rPr>
            <w:rFonts w:ascii="Times New Roman" w:hAnsi="Times New Roman" w:cs="Times New Roman"/>
            <w:color w:val="0000FF"/>
          </w:rPr>
          <w:t>пунктами 2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60" w:history="1">
        <w:r w:rsidRPr="00FC36AA">
          <w:rPr>
            <w:rFonts w:ascii="Times New Roman" w:hAnsi="Times New Roman" w:cs="Times New Roman"/>
            <w:color w:val="0000FF"/>
          </w:rPr>
          <w:t>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68" w:history="1">
        <w:r w:rsidRPr="00FC36AA">
          <w:rPr>
            <w:rFonts w:ascii="Times New Roman" w:hAnsi="Times New Roman" w:cs="Times New Roman"/>
            <w:color w:val="0000FF"/>
          </w:rPr>
          <w:t>11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72" w:history="1">
        <w:r w:rsidRPr="00FC36AA">
          <w:rPr>
            <w:rFonts w:ascii="Times New Roman" w:hAnsi="Times New Roman" w:cs="Times New Roman"/>
            <w:color w:val="0000FF"/>
          </w:rPr>
          <w:t>15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73" w:history="1">
        <w:r w:rsidRPr="00FC36AA">
          <w:rPr>
            <w:rFonts w:ascii="Times New Roman" w:hAnsi="Times New Roman" w:cs="Times New Roman"/>
            <w:color w:val="0000FF"/>
          </w:rPr>
          <w:t>16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0" w:history="1">
        <w:r w:rsidRPr="00FC36AA">
          <w:rPr>
            <w:rFonts w:ascii="Times New Roman" w:hAnsi="Times New Roman" w:cs="Times New Roman"/>
            <w:color w:val="0000FF"/>
          </w:rPr>
          <w:t>23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4" w:history="1">
        <w:r w:rsidRPr="00FC36AA">
          <w:rPr>
            <w:rFonts w:ascii="Times New Roman" w:hAnsi="Times New Roman" w:cs="Times New Roman"/>
            <w:color w:val="0000FF"/>
          </w:rPr>
          <w:t>27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5" w:history="1">
        <w:r w:rsidRPr="00FC36AA">
          <w:rPr>
            <w:rFonts w:ascii="Times New Roman" w:hAnsi="Times New Roman" w:cs="Times New Roman"/>
            <w:color w:val="0000FF"/>
          </w:rPr>
          <w:t>28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96" w:history="1">
        <w:r w:rsidRPr="00FC36AA">
          <w:rPr>
            <w:rFonts w:ascii="Times New Roman" w:hAnsi="Times New Roman" w:cs="Times New Roman"/>
            <w:color w:val="0000FF"/>
          </w:rPr>
          <w:t>39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00" w:history="1">
        <w:r w:rsidRPr="00FC36AA">
          <w:rPr>
            <w:rFonts w:ascii="Times New Roman" w:hAnsi="Times New Roman" w:cs="Times New Roman"/>
            <w:color w:val="0000FF"/>
          </w:rPr>
          <w:t>43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01" w:history="1">
        <w:r w:rsidRPr="00FC36AA">
          <w:rPr>
            <w:rFonts w:ascii="Times New Roman" w:hAnsi="Times New Roman" w:cs="Times New Roman"/>
            <w:color w:val="0000FF"/>
          </w:rPr>
          <w:t>44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12" w:history="1">
        <w:r w:rsidRPr="00FC36AA">
          <w:rPr>
            <w:rFonts w:ascii="Times New Roman" w:hAnsi="Times New Roman" w:cs="Times New Roman"/>
            <w:color w:val="0000FF"/>
          </w:rPr>
          <w:t>55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20" w:history="1">
        <w:r w:rsidRPr="00FC36AA">
          <w:rPr>
            <w:rFonts w:ascii="Times New Roman" w:hAnsi="Times New Roman" w:cs="Times New Roman"/>
            <w:color w:val="0000FF"/>
          </w:rPr>
          <w:t>63</w:t>
        </w:r>
      </w:hyperlink>
      <w:r w:rsidRPr="00FC36AA">
        <w:rPr>
          <w:rFonts w:ascii="Times New Roman" w:hAnsi="Times New Roman" w:cs="Times New Roman"/>
        </w:rPr>
        <w:t xml:space="preserve"> приложения к настоящему Положению, - с указанием конкретных наркотических средств и психотропных веществ, внесенных в </w:t>
      </w:r>
      <w:hyperlink r:id="rId140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41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и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4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43" w:history="1">
        <w:r w:rsidRPr="00FC36AA">
          <w:rPr>
            <w:rFonts w:ascii="Times New Roman" w:hAnsi="Times New Roman" w:cs="Times New Roman"/>
            <w:color w:val="0000FF"/>
          </w:rPr>
          <w:t>таблицу I списка</w:t>
        </w:r>
        <w:proofErr w:type="gramEnd"/>
        <w:r w:rsidRPr="00FC36AA">
          <w:rPr>
            <w:rFonts w:ascii="Times New Roman" w:hAnsi="Times New Roman" w:cs="Times New Roman"/>
            <w:color w:val="0000FF"/>
          </w:rPr>
          <w:t xml:space="preserve"> </w:t>
        </w:r>
        <w:proofErr w:type="gramStart"/>
        <w:r w:rsidRPr="00FC36AA">
          <w:rPr>
            <w:rFonts w:ascii="Times New Roman" w:hAnsi="Times New Roman" w:cs="Times New Roman"/>
            <w:color w:val="0000FF"/>
          </w:rPr>
          <w:t>IV</w:t>
        </w:r>
      </w:hyperlink>
      <w:r w:rsidRPr="00FC36AA">
        <w:rPr>
          <w:rFonts w:ascii="Times New Roman" w:hAnsi="Times New Roman" w:cs="Times New Roman"/>
        </w:rPr>
        <w:t xml:space="preserve"> перечня) и документы (копии документов), указанные в </w:t>
      </w:r>
      <w:hyperlink r:id="rId144" w:history="1">
        <w:r w:rsidRPr="00FC36AA">
          <w:rPr>
            <w:rFonts w:ascii="Times New Roman" w:hAnsi="Times New Roman" w:cs="Times New Roman"/>
            <w:color w:val="0000FF"/>
          </w:rPr>
          <w:t>части 1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45" w:history="1">
        <w:r w:rsidRPr="00FC36AA">
          <w:rPr>
            <w:rFonts w:ascii="Times New Roman" w:hAnsi="Times New Roman" w:cs="Times New Roman"/>
            <w:color w:val="0000FF"/>
          </w:rPr>
          <w:t>пунктах 1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r:id="rId146" w:history="1">
        <w:r w:rsidRPr="00FC36AA">
          <w:rPr>
            <w:rFonts w:ascii="Times New Roman" w:hAnsi="Times New Roman" w:cs="Times New Roman"/>
            <w:color w:val="0000FF"/>
          </w:rPr>
          <w:t>3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47" w:history="1">
        <w:r w:rsidRPr="00FC36AA">
          <w:rPr>
            <w:rFonts w:ascii="Times New Roman" w:hAnsi="Times New Roman" w:cs="Times New Roman"/>
            <w:color w:val="0000FF"/>
          </w:rPr>
          <w:t>4 части 3 статьи 13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лицензировании отдельных видов деятельности", а также: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а)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proofErr w:type="gramStart"/>
      <w:r w:rsidRPr="00FC36AA">
        <w:rPr>
          <w:rFonts w:ascii="Times New Roman" w:hAnsi="Times New Roman" w:cs="Times New Roman"/>
        </w:rPr>
        <w:t>случае если такие права зарегистрированы в указанном реестре - сведения об этих помещениях и земельных участках) (за исключением медицинских организаций и обособленных подразделений медицинских организаций);</w:t>
      </w:r>
      <w:proofErr w:type="gramEnd"/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(в ред. </w:t>
      </w:r>
      <w:hyperlink r:id="rId148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а(1)) сведения о наличии лицензии на осуществление медицинской деятельности (в случае, если лицензиатом является медицинская организация);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"а(1)" </w:t>
      </w:r>
      <w:proofErr w:type="gramStart"/>
      <w:r w:rsidRPr="00FC36AA">
        <w:rPr>
          <w:rFonts w:ascii="Times New Roman" w:hAnsi="Times New Roman" w:cs="Times New Roman"/>
        </w:rPr>
        <w:t>введен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149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б) копию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 и психотропных веществ, внесенных в </w:t>
      </w:r>
      <w:hyperlink r:id="rId150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51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5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и культивирования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</w:t>
      </w:r>
      <w:hyperlink r:id="rId153" w:history="1">
        <w:r w:rsidRPr="00FC36AA">
          <w:rPr>
            <w:rFonts w:ascii="Times New Roman" w:hAnsi="Times New Roman" w:cs="Times New Roman"/>
            <w:color w:val="0000FF"/>
          </w:rPr>
          <w:t>растений</w:t>
        </w:r>
      </w:hyperlink>
      <w:r w:rsidRPr="00FC36AA">
        <w:rPr>
          <w:rFonts w:ascii="Times New Roman" w:hAnsi="Times New Roman" w:cs="Times New Roman"/>
        </w:rPr>
        <w:t>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в) копии </w:t>
      </w:r>
      <w:hyperlink r:id="rId154" w:history="1">
        <w:r w:rsidRPr="00FC36AA">
          <w:rPr>
            <w:rFonts w:ascii="Times New Roman" w:hAnsi="Times New Roman" w:cs="Times New Roman"/>
            <w:color w:val="0000FF"/>
          </w:rPr>
          <w:t>справок</w:t>
        </w:r>
      </w:hyperlink>
      <w:r w:rsidRPr="00FC36AA">
        <w:rPr>
          <w:rFonts w:ascii="Times New Roman" w:hAnsi="Times New Roman" w:cs="Times New Roman"/>
        </w:rPr>
        <w:t xml:space="preserve">, выданных государственными или муниципальными учреждениями здравоохранения в установленном законодательством Российской Федерации </w:t>
      </w:r>
      <w:hyperlink r:id="rId155" w:history="1">
        <w:r w:rsidRPr="00FC36AA">
          <w:rPr>
            <w:rFonts w:ascii="Times New Roman" w:hAnsi="Times New Roman" w:cs="Times New Roman"/>
            <w:color w:val="0000FF"/>
          </w:rPr>
          <w:t>порядке</w:t>
        </w:r>
      </w:hyperlink>
      <w:r w:rsidRPr="00FC36AA">
        <w:rPr>
          <w:rFonts w:ascii="Times New Roman" w:hAnsi="Times New Roman" w:cs="Times New Roman"/>
        </w:rPr>
        <w:t xml:space="preserve">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а также </w:t>
      </w:r>
      <w:proofErr w:type="spellStart"/>
      <w:r w:rsidRPr="00FC36AA">
        <w:rPr>
          <w:rFonts w:ascii="Times New Roman" w:hAnsi="Times New Roman" w:cs="Times New Roman"/>
        </w:rPr>
        <w:t>прекурсорам</w:t>
      </w:r>
      <w:proofErr w:type="spellEnd"/>
      <w:r w:rsidRPr="00FC36AA">
        <w:rPr>
          <w:rFonts w:ascii="Times New Roman" w:hAnsi="Times New Roman" w:cs="Times New Roman"/>
        </w:rPr>
        <w:t xml:space="preserve">, внесенным в </w:t>
      </w:r>
      <w:hyperlink r:id="rId156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57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перечня, или культивируемым </w:t>
      </w:r>
      <w:proofErr w:type="spellStart"/>
      <w:r w:rsidRPr="00FC36AA">
        <w:rPr>
          <w:rFonts w:ascii="Times New Roman" w:hAnsi="Times New Roman" w:cs="Times New Roman"/>
        </w:rPr>
        <w:t>наркосодержащим</w:t>
      </w:r>
      <w:proofErr w:type="spellEnd"/>
      <w:r w:rsidRPr="00FC36AA">
        <w:rPr>
          <w:rFonts w:ascii="Times New Roman" w:hAnsi="Times New Roman" w:cs="Times New Roman"/>
        </w:rPr>
        <w:t xml:space="preserve"> растениям, заболеваний наркоманией, токсикоманией, хроническим алкоголизмом;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г) сведения о наличии заключений органа по </w:t>
      </w:r>
      <w:proofErr w:type="gramStart"/>
      <w:r w:rsidRPr="00FC36AA">
        <w:rPr>
          <w:rFonts w:ascii="Times New Roman" w:hAnsi="Times New Roman" w:cs="Times New Roman"/>
        </w:rPr>
        <w:t>контролю за</w:t>
      </w:r>
      <w:proofErr w:type="gramEnd"/>
      <w:r w:rsidRPr="00FC36AA">
        <w:rPr>
          <w:rFonts w:ascii="Times New Roman" w:hAnsi="Times New Roman" w:cs="Times New Roman"/>
        </w:rPr>
        <w:t xml:space="preserve"> оборотом наркотических средств и психотропных веществ, предусмотренных </w:t>
      </w:r>
      <w:hyperlink r:id="rId158" w:history="1">
        <w:r w:rsidRPr="00FC36AA">
          <w:rPr>
            <w:rFonts w:ascii="Times New Roman" w:hAnsi="Times New Roman" w:cs="Times New Roman"/>
            <w:color w:val="0000FF"/>
          </w:rPr>
          <w:t>абзацами третьим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59" w:history="1">
        <w:r w:rsidRPr="00FC36AA">
          <w:rPr>
            <w:rFonts w:ascii="Times New Roman" w:hAnsi="Times New Roman" w:cs="Times New Roman"/>
            <w:color w:val="0000FF"/>
          </w:rPr>
          <w:t>пятым пункта 3 статьи 10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60" w:history="1">
        <w:r w:rsidRPr="00FC36AA">
          <w:rPr>
            <w:rFonts w:ascii="Times New Roman" w:hAnsi="Times New Roman" w:cs="Times New Roman"/>
            <w:color w:val="0000FF"/>
          </w:rPr>
          <w:t>абзацем третьим пункта 7 статьи 30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FC36AA">
        <w:rPr>
          <w:rFonts w:ascii="Times New Roman" w:hAnsi="Times New Roman" w:cs="Times New Roman"/>
        </w:rPr>
        <w:t>д</w:t>
      </w:r>
      <w:proofErr w:type="spellEnd"/>
      <w:r w:rsidRPr="00FC36AA">
        <w:rPr>
          <w:rFonts w:ascii="Times New Roman" w:hAnsi="Times New Roman" w:cs="Times New Roman"/>
        </w:rPr>
        <w:t xml:space="preserve">) копии документов об образовании лиц, осуществляющих деятельность по обороту наркотических средств и психотропных веществ, внесенных в </w:t>
      </w:r>
      <w:hyperlink r:id="rId161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62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63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а также о квалификации фармацевтических и медицинских работников.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8. При намерении осуществлять деятельность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по адресу, не указанному в лицензии, в заявлении о переоформлении лицензии лицензиат указывает этот адрес, а также представляет: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а) сведения, содержащие новый адрес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а(1)) сведения о наличии лицензии на осуществление медицинской деятельности с указанием нового адреса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(для медицинских организаций);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spellStart"/>
      <w:r w:rsidRPr="00FC36AA">
        <w:rPr>
          <w:rFonts w:ascii="Times New Roman" w:hAnsi="Times New Roman" w:cs="Times New Roman"/>
        </w:rPr>
        <w:t>пп</w:t>
      </w:r>
      <w:proofErr w:type="spellEnd"/>
      <w:r w:rsidRPr="00FC36AA">
        <w:rPr>
          <w:rFonts w:ascii="Times New Roman" w:hAnsi="Times New Roman" w:cs="Times New Roman"/>
        </w:rPr>
        <w:t xml:space="preserve">. "а(1)" </w:t>
      </w:r>
      <w:proofErr w:type="gramStart"/>
      <w:r w:rsidRPr="00FC36AA">
        <w:rPr>
          <w:rFonts w:ascii="Times New Roman" w:hAnsi="Times New Roman" w:cs="Times New Roman"/>
        </w:rPr>
        <w:t>введен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164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б)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proofErr w:type="gramStart"/>
      <w:r w:rsidRPr="00FC36AA">
        <w:rPr>
          <w:rFonts w:ascii="Times New Roman" w:hAnsi="Times New Roman" w:cs="Times New Roman"/>
        </w:rPr>
        <w:t>случае если такие права зарегистрированы в указанном реестре - сведения об этих помещениях и земельных участках) (за исключением медицинских организаций и обособленных подразделений медицинских организаций);</w:t>
      </w:r>
      <w:proofErr w:type="gramEnd"/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(в ред. </w:t>
      </w:r>
      <w:hyperlink r:id="rId165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06.08.2015 N 807)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в) сведения о наличии заключения органа по </w:t>
      </w:r>
      <w:proofErr w:type="gramStart"/>
      <w:r w:rsidRPr="00FC36AA">
        <w:rPr>
          <w:rFonts w:ascii="Times New Roman" w:hAnsi="Times New Roman" w:cs="Times New Roman"/>
        </w:rPr>
        <w:t>контролю за</w:t>
      </w:r>
      <w:proofErr w:type="gramEnd"/>
      <w:r w:rsidRPr="00FC36AA">
        <w:rPr>
          <w:rFonts w:ascii="Times New Roman" w:hAnsi="Times New Roman" w:cs="Times New Roman"/>
        </w:rPr>
        <w:t xml:space="preserve"> оборотом наркотических средств и психотропных веществ, предусмотренного </w:t>
      </w:r>
      <w:hyperlink r:id="rId166" w:history="1">
        <w:r w:rsidRPr="00FC36AA">
          <w:rPr>
            <w:rFonts w:ascii="Times New Roman" w:hAnsi="Times New Roman" w:cs="Times New Roman"/>
            <w:color w:val="0000FF"/>
          </w:rPr>
          <w:t>абзацем 3 пункта 3 статьи 10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г) 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</w:r>
      <w:hyperlink r:id="rId167" w:history="1">
        <w:r w:rsidRPr="00FC36AA">
          <w:rPr>
            <w:rFonts w:ascii="Times New Roman" w:hAnsi="Times New Roman" w:cs="Times New Roman"/>
            <w:color w:val="0000FF"/>
          </w:rPr>
          <w:t>списки I</w:t>
        </w:r>
      </w:hyperlink>
      <w:r w:rsidRPr="00FC36AA">
        <w:rPr>
          <w:rFonts w:ascii="Times New Roman" w:hAnsi="Times New Roman" w:cs="Times New Roman"/>
        </w:rPr>
        <w:t xml:space="preserve"> - </w:t>
      </w:r>
      <w:hyperlink r:id="rId168" w:history="1">
        <w:r w:rsidRPr="00FC36AA">
          <w:rPr>
            <w:rFonts w:ascii="Times New Roman" w:hAnsi="Times New Roman" w:cs="Times New Roman"/>
            <w:color w:val="0000FF"/>
          </w:rPr>
          <w:t>III</w:t>
        </w:r>
      </w:hyperlink>
      <w:r w:rsidRPr="00FC36AA">
        <w:rPr>
          <w:rFonts w:ascii="Times New Roman" w:hAnsi="Times New Roman" w:cs="Times New Roman"/>
        </w:rPr>
        <w:t xml:space="preserve"> перечня,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внесенных в </w:t>
      </w:r>
      <w:hyperlink r:id="rId169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перечня, и культивирования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</w:t>
      </w:r>
      <w:hyperlink r:id="rId170" w:history="1">
        <w:r w:rsidRPr="00FC36AA">
          <w:rPr>
            <w:rFonts w:ascii="Times New Roman" w:hAnsi="Times New Roman" w:cs="Times New Roman"/>
            <w:color w:val="0000FF"/>
          </w:rPr>
          <w:t>растений</w:t>
        </w:r>
      </w:hyperlink>
      <w:r w:rsidRPr="00FC36AA">
        <w:rPr>
          <w:rFonts w:ascii="Times New Roman" w:hAnsi="Times New Roman" w:cs="Times New Roman"/>
        </w:rPr>
        <w:t>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9. При намерении выполнять работу (оказывать услугу) по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ранее не указанную в лицензии, лицензиат в заявлении о переоформлении лицензии указывает эту работу (услугу), а также представляет: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а) сведения о новой работе (услуге) по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которую лицензиат намерен выполнять (оказывать);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б)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proofErr w:type="gramStart"/>
      <w:r w:rsidRPr="00FC36AA">
        <w:rPr>
          <w:rFonts w:ascii="Times New Roman" w:hAnsi="Times New Roman" w:cs="Times New Roman"/>
        </w:rPr>
        <w:t>случае</w:t>
      </w:r>
      <w:proofErr w:type="gramEnd"/>
      <w:r w:rsidRPr="00FC36AA">
        <w:rPr>
          <w:rFonts w:ascii="Times New Roman" w:hAnsi="Times New Roman" w:cs="Times New Roman"/>
        </w:rPr>
        <w:t xml:space="preserve"> если такие права зарегистрированы в указанном реестре - сведения об этих помещениях и земельных участках);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в) сведения о наличии заключения органа по </w:t>
      </w:r>
      <w:proofErr w:type="gramStart"/>
      <w:r w:rsidRPr="00FC36AA">
        <w:rPr>
          <w:rFonts w:ascii="Times New Roman" w:hAnsi="Times New Roman" w:cs="Times New Roman"/>
        </w:rPr>
        <w:t>контролю за</w:t>
      </w:r>
      <w:proofErr w:type="gramEnd"/>
      <w:r w:rsidRPr="00FC36AA">
        <w:rPr>
          <w:rFonts w:ascii="Times New Roman" w:hAnsi="Times New Roman" w:cs="Times New Roman"/>
        </w:rPr>
        <w:t xml:space="preserve"> оборотом наркотических средств и психотропных веществ, предусмотренного </w:t>
      </w:r>
      <w:hyperlink r:id="rId171" w:history="1">
        <w:r w:rsidRPr="00FC36AA">
          <w:rPr>
            <w:rFonts w:ascii="Times New Roman" w:hAnsi="Times New Roman" w:cs="Times New Roman"/>
            <w:color w:val="0000FF"/>
          </w:rPr>
          <w:t>абзацем 3 пункта 3 статьи 10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10. </w:t>
      </w:r>
      <w:proofErr w:type="gramStart"/>
      <w:r w:rsidRPr="00FC36AA">
        <w:rPr>
          <w:rFonts w:ascii="Times New Roman" w:hAnsi="Times New Roman" w:cs="Times New Roman"/>
        </w:rPr>
        <w:t xml:space="preserve">При проведении проверки сведений, содержащихся в представленных соискателем лицензии (лицензиатом) заявлении и прилагаемых к нему документах,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172" w:history="1">
        <w:r w:rsidRPr="00FC36AA">
          <w:rPr>
            <w:rFonts w:ascii="Times New Roman" w:hAnsi="Times New Roman" w:cs="Times New Roman"/>
            <w:color w:val="0000FF"/>
          </w:rPr>
          <w:t>законом</w:t>
        </w:r>
      </w:hyperlink>
      <w:r w:rsidRPr="00FC36AA">
        <w:rPr>
          <w:rFonts w:ascii="Times New Roman" w:hAnsi="Times New Roman" w:cs="Times New Roman"/>
        </w:rPr>
        <w:t xml:space="preserve"> "Об организации предоставления государственных и муниципальных</w:t>
      </w:r>
      <w:proofErr w:type="gramEnd"/>
      <w:r w:rsidRPr="00FC36AA">
        <w:rPr>
          <w:rFonts w:ascii="Times New Roman" w:hAnsi="Times New Roman" w:cs="Times New Roman"/>
        </w:rPr>
        <w:t xml:space="preserve"> услуг".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11.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</w:t>
      </w:r>
      <w:hyperlink r:id="rId173" w:history="1">
        <w:r w:rsidRPr="00FC36AA">
          <w:rPr>
            <w:rFonts w:ascii="Times New Roman" w:hAnsi="Times New Roman" w:cs="Times New Roman"/>
            <w:color w:val="0000FF"/>
          </w:rPr>
          <w:t>порядке</w:t>
        </w:r>
      </w:hyperlink>
      <w:r w:rsidRPr="00FC36AA">
        <w:rPr>
          <w:rFonts w:ascii="Times New Roman" w:hAnsi="Times New Roman" w:cs="Times New Roman"/>
        </w:rPr>
        <w:t xml:space="preserve">, установленном Правительством Российской Федерации, сведения о ходе принятия им решения о предоставлении или переоформлении лицензии, проведения проверки соответствия соискателя лицензии и лицензиата лицензионным требованиям, предусмотренным </w:t>
      </w:r>
      <w:hyperlink w:anchor="P58" w:history="1">
        <w:r w:rsidRPr="00FC36AA">
          <w:rPr>
            <w:rFonts w:ascii="Times New Roman" w:hAnsi="Times New Roman" w:cs="Times New Roman"/>
            <w:color w:val="0000FF"/>
          </w:rPr>
          <w:t>пунктами 4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w:anchor="P69" w:history="1">
        <w:r w:rsidRPr="00FC36AA">
          <w:rPr>
            <w:rFonts w:ascii="Times New Roman" w:hAnsi="Times New Roman" w:cs="Times New Roman"/>
            <w:color w:val="0000FF"/>
          </w:rPr>
          <w:t>5</w:t>
        </w:r>
      </w:hyperlink>
      <w:r w:rsidRPr="00FC36AA">
        <w:rPr>
          <w:rFonts w:ascii="Times New Roman" w:hAnsi="Times New Roman" w:cs="Times New Roman"/>
        </w:rPr>
        <w:t xml:space="preserve"> настоящего Положения.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12. </w:t>
      </w:r>
      <w:proofErr w:type="gramStart"/>
      <w:r w:rsidRPr="00FC36AA">
        <w:rPr>
          <w:rFonts w:ascii="Times New Roman" w:hAnsi="Times New Roman" w:cs="Times New Roman"/>
        </w:rPr>
        <w:t xml:space="preserve">Информация, относящаяся к осуществлению деятельности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предусмотренная </w:t>
      </w:r>
      <w:hyperlink r:id="rId174" w:history="1">
        <w:r w:rsidRPr="00FC36AA">
          <w:rPr>
            <w:rFonts w:ascii="Times New Roman" w:hAnsi="Times New Roman" w:cs="Times New Roman"/>
            <w:color w:val="0000FF"/>
          </w:rPr>
          <w:t>частями 1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75" w:history="1">
        <w:r w:rsidRPr="00FC36AA">
          <w:rPr>
            <w:rFonts w:ascii="Times New Roman" w:hAnsi="Times New Roman" w:cs="Times New Roman"/>
            <w:color w:val="0000FF"/>
          </w:rPr>
          <w:t>2 статьи 21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лицензировании отдельных видов деятельности", размещается в официальных электронных либо печатных средствах массовой информации лицензирующего органа и (или) на информационных стендах в помещениях лицензирующего органа в течение 10 дней с даты: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а) официального опубликования нормативных правовых актов, устанавливающих обязательные требования к лицензируемой деятельности;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б) принятия лицензирующим органом решения о предоставлении, переоформлении, приостановлении, возобновлении, прекращении действия лицензии;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г) вступления в законную силу решения суда об аннулировании лицензии.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13. Лицензионный контроль осуществляется в порядке, предусмотренном Федеральным </w:t>
      </w:r>
      <w:hyperlink r:id="rId176" w:history="1">
        <w:r w:rsidRPr="00FC36AA">
          <w:rPr>
            <w:rFonts w:ascii="Times New Roman" w:hAnsi="Times New Roman" w:cs="Times New Roman"/>
            <w:color w:val="0000FF"/>
          </w:rPr>
          <w:t>законом</w:t>
        </w:r>
      </w:hyperlink>
      <w:r w:rsidRPr="00FC36AA">
        <w:rPr>
          <w:rFonts w:ascii="Times New Roman" w:hAnsi="Times New Roman" w:cs="Times New Roman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</w:t>
      </w:r>
      <w:hyperlink r:id="rId177" w:history="1">
        <w:r w:rsidRPr="00FC36AA">
          <w:rPr>
            <w:rFonts w:ascii="Times New Roman" w:hAnsi="Times New Roman" w:cs="Times New Roman"/>
            <w:color w:val="0000FF"/>
          </w:rPr>
          <w:t>законом</w:t>
        </w:r>
      </w:hyperlink>
      <w:r w:rsidRPr="00FC36AA">
        <w:rPr>
          <w:rFonts w:ascii="Times New Roman" w:hAnsi="Times New Roman" w:cs="Times New Roman"/>
        </w:rPr>
        <w:t xml:space="preserve"> "О лицензировании отдельных видов деятельности".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14. </w:t>
      </w:r>
      <w:proofErr w:type="gramStart"/>
      <w:r w:rsidRPr="00FC36AA">
        <w:rPr>
          <w:rFonts w:ascii="Times New Roman" w:hAnsi="Times New Roman" w:cs="Times New Roman"/>
        </w:rPr>
        <w:t>Представление соискателем лицензии заявления и документов, необходимых для получения лицензии, и их прием лицензирующим органом, принятие лицензирующим органом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а также предоставление дубликата и копии лицензии, формирование и ведение лицензионного дела, ведение реестра лицензий и предоставление сведений, содержащихся в реестре</w:t>
      </w:r>
      <w:proofErr w:type="gramEnd"/>
      <w:r w:rsidRPr="00FC36AA">
        <w:rPr>
          <w:rFonts w:ascii="Times New Roman" w:hAnsi="Times New Roman" w:cs="Times New Roman"/>
        </w:rPr>
        <w:t xml:space="preserve"> лицензий, осуществляются в порядке, установленном Федеральным </w:t>
      </w:r>
      <w:hyperlink r:id="rId178" w:history="1">
        <w:r w:rsidRPr="00FC36AA">
          <w:rPr>
            <w:rFonts w:ascii="Times New Roman" w:hAnsi="Times New Roman" w:cs="Times New Roman"/>
            <w:color w:val="0000FF"/>
          </w:rPr>
          <w:t>законом</w:t>
        </w:r>
      </w:hyperlink>
      <w:r w:rsidRPr="00FC36AA">
        <w:rPr>
          <w:rFonts w:ascii="Times New Roman" w:hAnsi="Times New Roman" w:cs="Times New Roman"/>
        </w:rPr>
        <w:t xml:space="preserve"> "О лицензировании отдельных видов деятельности".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6AA">
        <w:rPr>
          <w:rFonts w:ascii="Times New Roman" w:hAnsi="Times New Roman" w:cs="Times New Roman"/>
        </w:rPr>
        <w:t xml:space="preserve">При принятии лицензирующим органом решения о предоставлении лицензии, предусматривающей выполнение работ и услуг, указанных в </w:t>
      </w:r>
      <w:hyperlink w:anchor="P159" w:history="1">
        <w:r w:rsidRPr="00FC36AA">
          <w:rPr>
            <w:rFonts w:ascii="Times New Roman" w:hAnsi="Times New Roman" w:cs="Times New Roman"/>
            <w:color w:val="0000FF"/>
          </w:rPr>
          <w:t>пунктах 2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60" w:history="1">
        <w:r w:rsidRPr="00FC36AA">
          <w:rPr>
            <w:rFonts w:ascii="Times New Roman" w:hAnsi="Times New Roman" w:cs="Times New Roman"/>
            <w:color w:val="0000FF"/>
          </w:rPr>
          <w:t>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68" w:history="1">
        <w:r w:rsidRPr="00FC36AA">
          <w:rPr>
            <w:rFonts w:ascii="Times New Roman" w:hAnsi="Times New Roman" w:cs="Times New Roman"/>
            <w:color w:val="0000FF"/>
          </w:rPr>
          <w:t>11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72" w:history="1">
        <w:r w:rsidRPr="00FC36AA">
          <w:rPr>
            <w:rFonts w:ascii="Times New Roman" w:hAnsi="Times New Roman" w:cs="Times New Roman"/>
            <w:color w:val="0000FF"/>
          </w:rPr>
          <w:t>15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73" w:history="1">
        <w:r w:rsidRPr="00FC36AA">
          <w:rPr>
            <w:rFonts w:ascii="Times New Roman" w:hAnsi="Times New Roman" w:cs="Times New Roman"/>
            <w:color w:val="0000FF"/>
          </w:rPr>
          <w:t>16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0" w:history="1">
        <w:r w:rsidRPr="00FC36AA">
          <w:rPr>
            <w:rFonts w:ascii="Times New Roman" w:hAnsi="Times New Roman" w:cs="Times New Roman"/>
            <w:color w:val="0000FF"/>
          </w:rPr>
          <w:t>23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4" w:history="1">
        <w:r w:rsidRPr="00FC36AA">
          <w:rPr>
            <w:rFonts w:ascii="Times New Roman" w:hAnsi="Times New Roman" w:cs="Times New Roman"/>
            <w:color w:val="0000FF"/>
          </w:rPr>
          <w:t>27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85" w:history="1">
        <w:r w:rsidRPr="00FC36AA">
          <w:rPr>
            <w:rFonts w:ascii="Times New Roman" w:hAnsi="Times New Roman" w:cs="Times New Roman"/>
            <w:color w:val="0000FF"/>
          </w:rPr>
          <w:t>28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196" w:history="1">
        <w:r w:rsidRPr="00FC36AA">
          <w:rPr>
            <w:rFonts w:ascii="Times New Roman" w:hAnsi="Times New Roman" w:cs="Times New Roman"/>
            <w:color w:val="0000FF"/>
          </w:rPr>
          <w:t>39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00" w:history="1">
        <w:r w:rsidRPr="00FC36AA">
          <w:rPr>
            <w:rFonts w:ascii="Times New Roman" w:hAnsi="Times New Roman" w:cs="Times New Roman"/>
            <w:color w:val="0000FF"/>
          </w:rPr>
          <w:t>43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01" w:history="1">
        <w:r w:rsidRPr="00FC36AA">
          <w:rPr>
            <w:rFonts w:ascii="Times New Roman" w:hAnsi="Times New Roman" w:cs="Times New Roman"/>
            <w:color w:val="0000FF"/>
          </w:rPr>
          <w:t>44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12" w:history="1">
        <w:r w:rsidRPr="00FC36AA">
          <w:rPr>
            <w:rFonts w:ascii="Times New Roman" w:hAnsi="Times New Roman" w:cs="Times New Roman"/>
            <w:color w:val="0000FF"/>
          </w:rPr>
          <w:t>55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w:anchor="P220" w:history="1">
        <w:r w:rsidRPr="00FC36AA">
          <w:rPr>
            <w:rFonts w:ascii="Times New Roman" w:hAnsi="Times New Roman" w:cs="Times New Roman"/>
            <w:color w:val="0000FF"/>
          </w:rPr>
          <w:t>63</w:t>
        </w:r>
      </w:hyperlink>
      <w:r w:rsidRPr="00FC36AA">
        <w:rPr>
          <w:rFonts w:ascii="Times New Roman" w:hAnsi="Times New Roman" w:cs="Times New Roman"/>
        </w:rPr>
        <w:t xml:space="preserve"> приложения к настоящему Положению, в лицензии указываются наименования конкретных наркотических средств, психотропных веществ и (или)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в соответствии со </w:t>
      </w:r>
      <w:hyperlink r:id="rId179" w:history="1">
        <w:r w:rsidRPr="00FC36AA">
          <w:rPr>
            <w:rFonts w:ascii="Times New Roman" w:hAnsi="Times New Roman" w:cs="Times New Roman"/>
            <w:color w:val="0000FF"/>
          </w:rPr>
          <w:t>статьями 17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80" w:history="1">
        <w:r w:rsidRPr="00FC36AA">
          <w:rPr>
            <w:rFonts w:ascii="Times New Roman" w:hAnsi="Times New Roman" w:cs="Times New Roman"/>
            <w:color w:val="0000FF"/>
          </w:rPr>
          <w:t>34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веществах".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15. Ведение сводного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 Федеральная служба по надзору в сфере здравоохранения.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gramStart"/>
      <w:r w:rsidRPr="00FC36AA">
        <w:rPr>
          <w:rFonts w:ascii="Times New Roman" w:hAnsi="Times New Roman" w:cs="Times New Roman"/>
        </w:rPr>
        <w:t>в</w:t>
      </w:r>
      <w:proofErr w:type="gramEnd"/>
      <w:r w:rsidRPr="00FC36AA">
        <w:rPr>
          <w:rFonts w:ascii="Times New Roman" w:hAnsi="Times New Roman" w:cs="Times New Roman"/>
        </w:rPr>
        <w:t xml:space="preserve"> ред. </w:t>
      </w:r>
      <w:hyperlink r:id="rId181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04.09.2012 N 882)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16. Органы исполнительной власти субъектов Российской Федерации ежемесячно, до 10-го числа, направляют в печатном и электронном виде данные, содержащиеся в реестрах лицензий субъектов Российской Федерации, в Федеральную службу по надзору в сфере здравоохранения.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gramStart"/>
      <w:r w:rsidRPr="00FC36AA">
        <w:rPr>
          <w:rFonts w:ascii="Times New Roman" w:hAnsi="Times New Roman" w:cs="Times New Roman"/>
        </w:rPr>
        <w:t>в</w:t>
      </w:r>
      <w:proofErr w:type="gramEnd"/>
      <w:r w:rsidRPr="00FC36AA">
        <w:rPr>
          <w:rFonts w:ascii="Times New Roman" w:hAnsi="Times New Roman" w:cs="Times New Roman"/>
        </w:rPr>
        <w:t xml:space="preserve"> ред. </w:t>
      </w:r>
      <w:hyperlink r:id="rId182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04.09.2012 N 882)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17. За предоставление или переоформление лицензирующим органом лицензии, выдачу дубликата лицензии на бумажном носителе уплачивается государственная пошлина в </w:t>
      </w:r>
      <w:hyperlink r:id="rId183" w:history="1">
        <w:r w:rsidRPr="00FC36AA">
          <w:rPr>
            <w:rFonts w:ascii="Times New Roman" w:hAnsi="Times New Roman" w:cs="Times New Roman"/>
            <w:color w:val="0000FF"/>
          </w:rPr>
          <w:t>размерах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184" w:history="1">
        <w:r w:rsidRPr="00FC36AA">
          <w:rPr>
            <w:rFonts w:ascii="Times New Roman" w:hAnsi="Times New Roman" w:cs="Times New Roman"/>
            <w:color w:val="0000FF"/>
          </w:rPr>
          <w:t>порядке</w:t>
        </w:r>
      </w:hyperlink>
      <w:r w:rsidRPr="00FC36AA">
        <w:rPr>
          <w:rFonts w:ascii="Times New Roman" w:hAnsi="Times New Roman" w:cs="Times New Roman"/>
        </w:rPr>
        <w:t>, которые установлены законодательством Российской Федерации о налогах и сборах.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18. </w:t>
      </w:r>
      <w:proofErr w:type="gramStart"/>
      <w:r w:rsidRPr="00FC36AA">
        <w:rPr>
          <w:rFonts w:ascii="Times New Roman" w:hAnsi="Times New Roman" w:cs="Times New Roman"/>
        </w:rPr>
        <w:t xml:space="preserve">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Федерации, осуществляющие полномочия, указанные в </w:t>
      </w:r>
      <w:hyperlink r:id="rId185" w:history="1">
        <w:r w:rsidRPr="00FC36AA">
          <w:rPr>
            <w:rFonts w:ascii="Times New Roman" w:hAnsi="Times New Roman" w:cs="Times New Roman"/>
            <w:color w:val="0000FF"/>
          </w:rPr>
          <w:t>пункте 1 части 1 статьи 15</w:t>
        </w:r>
      </w:hyperlink>
      <w:r w:rsidRPr="00FC36AA">
        <w:rPr>
          <w:rFonts w:ascii="Times New Roman" w:hAnsi="Times New Roman" w:cs="Times New Roman"/>
        </w:rPr>
        <w:t xml:space="preserve"> Федерального закона "Об основах охраны здоровья граждан в Российской Федерации",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</w:t>
      </w:r>
      <w:proofErr w:type="gramEnd"/>
      <w:r w:rsidRPr="00FC36AA">
        <w:rPr>
          <w:rFonts w:ascii="Times New Roman" w:hAnsi="Times New Roman" w:cs="Times New Roman"/>
        </w:rPr>
        <w:t xml:space="preserve">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лицензионного контроля в отношении лицензиатов (за исключением лицензиатов, представивших заявления о переоформлении лицензий), осуществляющих деятельность по обороту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для включения в лицензионные дела.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(п. 18 </w:t>
      </w:r>
      <w:proofErr w:type="gramStart"/>
      <w:r w:rsidRPr="00FC36AA">
        <w:rPr>
          <w:rFonts w:ascii="Times New Roman" w:hAnsi="Times New Roman" w:cs="Times New Roman"/>
        </w:rPr>
        <w:t>введен</w:t>
      </w:r>
      <w:proofErr w:type="gramEnd"/>
      <w:r w:rsidRPr="00FC36AA">
        <w:rPr>
          <w:rFonts w:ascii="Times New Roman" w:hAnsi="Times New Roman" w:cs="Times New Roman"/>
        </w:rPr>
        <w:t xml:space="preserve"> </w:t>
      </w:r>
      <w:hyperlink r:id="rId186" w:history="1">
        <w:r w:rsidRPr="00FC36A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C36AA">
        <w:rPr>
          <w:rFonts w:ascii="Times New Roman" w:hAnsi="Times New Roman" w:cs="Times New Roman"/>
        </w:rPr>
        <w:t xml:space="preserve"> Правительства РФ от 23.09.2016 N 956)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Приложение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к Положению о лицензировании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деятельности по обороту </w:t>
      </w:r>
      <w:proofErr w:type="gramStart"/>
      <w:r w:rsidRPr="00FC36AA">
        <w:rPr>
          <w:rFonts w:ascii="Times New Roman" w:hAnsi="Times New Roman" w:cs="Times New Roman"/>
        </w:rPr>
        <w:t>наркотических</w:t>
      </w:r>
      <w:proofErr w:type="gramEnd"/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средств, психотропных веществ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культивированию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bookmarkStart w:id="9" w:name="P151"/>
      <w:bookmarkEnd w:id="9"/>
      <w:r w:rsidRPr="00FC36AA">
        <w:rPr>
          <w:rFonts w:ascii="Times New Roman" w:hAnsi="Times New Roman" w:cs="Times New Roman"/>
        </w:rPr>
        <w:t>ПЕРЕЧЕНЬ</w:t>
      </w: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РАБОТ И УСЛУГ, СОСТАВЛЯЮЩИХ ДЕЯТЕЛЬНОСТЬ ПО ОБОРОТУ</w:t>
      </w: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НАРКОТИЧЕСКИХ СРЕДСТВ, ПСИХОТРОПНЫХ ВЕЩЕСТВ И ИХ</w:t>
      </w: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ПРЕКУРСОРОВ, КУЛЬТИВИРОВАНИЮ НАРКОСОДЕРЖАЩИХ РАСТЕНИЙ</w:t>
      </w:r>
    </w:p>
    <w:p w:rsidR="00FC36AA" w:rsidRPr="00FC36AA" w:rsidRDefault="00FC36A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36AA" w:rsidRPr="00FC3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C36AA" w:rsidRPr="00FC36AA" w:rsidRDefault="00FC3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6AA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87" w:history="1">
              <w:r w:rsidRPr="00FC36AA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FC36AA">
              <w:rPr>
                <w:rFonts w:ascii="Times New Roman" w:hAnsi="Times New Roman" w:cs="Times New Roman"/>
                <w:color w:val="392C69"/>
              </w:rPr>
              <w:t xml:space="preserve"> Правительства РФ от 24.05.2012 N 507)</w:t>
            </w:r>
          </w:p>
        </w:tc>
      </w:tr>
    </w:tbl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1. Разработка новых наркотических средств и психотропных веществ, внесенных в </w:t>
      </w:r>
      <w:hyperlink r:id="rId188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59"/>
      <w:bookmarkEnd w:id="10"/>
      <w:r w:rsidRPr="00FC36AA">
        <w:rPr>
          <w:rFonts w:ascii="Times New Roman" w:hAnsi="Times New Roman" w:cs="Times New Roman"/>
        </w:rPr>
        <w:t xml:space="preserve">2. Производство наркотических средств и психотропных веществ, внесенных в </w:t>
      </w:r>
      <w:hyperlink r:id="rId189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целях изготовления аналитических (стандартных) образцов.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60"/>
      <w:bookmarkEnd w:id="11"/>
      <w:r w:rsidRPr="00FC36AA">
        <w:rPr>
          <w:rFonts w:ascii="Times New Roman" w:hAnsi="Times New Roman" w:cs="Times New Roman"/>
        </w:rPr>
        <w:t xml:space="preserve">3. Изготовление аналитических (стандартных) образцов наркотических средств и психотропных веществ, внесенных в </w:t>
      </w:r>
      <w:hyperlink r:id="rId190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4. Переработка наркотических средств и психотропных веществ, внесенных в </w:t>
      </w:r>
      <w:hyperlink r:id="rId19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5. Хранение наркотических средств и психотропных веществ, внесенных в </w:t>
      </w:r>
      <w:hyperlink r:id="rId19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6. Перевозка наркотических средств и психотропных веществ, внесенных в </w:t>
      </w:r>
      <w:hyperlink r:id="rId193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7. Реализация наркотических средств и психотропных веществ, внесенных в </w:t>
      </w:r>
      <w:hyperlink r:id="rId194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8. Отпуск (за исключением отпуска физическим лицам) наркотических средств и психотропных веществ, внесенных в </w:t>
      </w:r>
      <w:hyperlink r:id="rId195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9. Распределение наркотических средств и психотропных веществ, внесенных в </w:t>
      </w:r>
      <w:hyperlink r:id="rId196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10. Приобретение наркотических средств и психотропных веществ, внесенных в </w:t>
      </w:r>
      <w:hyperlink r:id="rId197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68"/>
      <w:bookmarkEnd w:id="12"/>
      <w:r w:rsidRPr="00FC36AA">
        <w:rPr>
          <w:rFonts w:ascii="Times New Roman" w:hAnsi="Times New Roman" w:cs="Times New Roman"/>
        </w:rPr>
        <w:t xml:space="preserve">11. Использование наркотических средств и психотропных веществ, внесенных в </w:t>
      </w:r>
      <w:hyperlink r:id="rId198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научных и учебных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12. Использование наркотических средств и психотропных веществ, внесенных в </w:t>
      </w:r>
      <w:hyperlink r:id="rId199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экспертной деятельности.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13. Уничтожение наркотических средств и психотропных веществ, внесенных в </w:t>
      </w:r>
      <w:hyperlink r:id="rId200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14. Разработка новых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72"/>
      <w:bookmarkEnd w:id="13"/>
      <w:r w:rsidRPr="00FC36AA">
        <w:rPr>
          <w:rFonts w:ascii="Times New Roman" w:hAnsi="Times New Roman" w:cs="Times New Roman"/>
        </w:rPr>
        <w:t xml:space="preserve">15. Производство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целях изготовления аналитических (стандартных) образцов.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73"/>
      <w:bookmarkEnd w:id="14"/>
      <w:r w:rsidRPr="00FC36AA">
        <w:rPr>
          <w:rFonts w:ascii="Times New Roman" w:hAnsi="Times New Roman" w:cs="Times New Roman"/>
        </w:rPr>
        <w:t xml:space="preserve">16. Изготовление аналитических (стандартных) образцов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3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17. Переработка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4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18. Хранение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5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19. Перевозка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6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20. Отпуск (за исключением отпуска физическим лицам)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7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21. Реализация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8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22. Приобретение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09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80"/>
      <w:bookmarkEnd w:id="15"/>
      <w:r w:rsidRPr="00FC36AA">
        <w:rPr>
          <w:rFonts w:ascii="Times New Roman" w:hAnsi="Times New Roman" w:cs="Times New Roman"/>
        </w:rPr>
        <w:t xml:space="preserve">23. Использование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10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научных и учебных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24. Использование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11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экспертной деятельности.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25. Уничтожение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12" w:history="1">
        <w:r w:rsidRPr="00FC36AA">
          <w:rPr>
            <w:rFonts w:ascii="Times New Roman" w:hAnsi="Times New Roman" w:cs="Times New Roman"/>
            <w:color w:val="0000FF"/>
          </w:rPr>
          <w:t>список 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26. Разработка новых наркотических средств и психотропных веществ, внесенных в </w:t>
      </w:r>
      <w:hyperlink r:id="rId213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84"/>
      <w:bookmarkEnd w:id="16"/>
      <w:r w:rsidRPr="00FC36AA">
        <w:rPr>
          <w:rFonts w:ascii="Times New Roman" w:hAnsi="Times New Roman" w:cs="Times New Roman"/>
        </w:rPr>
        <w:t xml:space="preserve">27. Производство наркотических средств и психотропных веществ, внесенных в </w:t>
      </w:r>
      <w:hyperlink r:id="rId214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85"/>
      <w:bookmarkEnd w:id="17"/>
      <w:r w:rsidRPr="00FC36AA">
        <w:rPr>
          <w:rFonts w:ascii="Times New Roman" w:hAnsi="Times New Roman" w:cs="Times New Roman"/>
        </w:rPr>
        <w:t xml:space="preserve">28. Изготовление наркотических средств и психотропных веществ, внесенных в </w:t>
      </w:r>
      <w:hyperlink r:id="rId215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29. Переработка наркотических средств и психотропных веществ, внесенных в </w:t>
      </w:r>
      <w:hyperlink r:id="rId216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30. Хранение наркотических средств и психотропных веществ, внесенных в </w:t>
      </w:r>
      <w:hyperlink r:id="rId217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31. Перевозка наркотических средств и психотропных веществ, внесенных в </w:t>
      </w:r>
      <w:hyperlink r:id="rId218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32. Отпуск физическим лицам наркотических средств и психотропных веществ, внесенных в </w:t>
      </w:r>
      <w:hyperlink r:id="rId219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33. Отпуск (за исключением отпуска физическим лицам) наркотических средств и психотропных веществ, внесенных в </w:t>
      </w:r>
      <w:hyperlink r:id="rId220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34. Реализация наркотических средств и психотропных веществ, внесенных в </w:t>
      </w:r>
      <w:hyperlink r:id="rId221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35. Распределение наркотических средств и психотропных веществ, внесенных в </w:t>
      </w:r>
      <w:hyperlink r:id="rId222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36. Приобретение наркотических средств и психотропных веществ, внесенных в </w:t>
      </w:r>
      <w:hyperlink r:id="rId223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37. Использование наркотических средств и психотропных веществ, внесенных в </w:t>
      </w:r>
      <w:hyperlink r:id="rId224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медицинских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38. Использование наркотических средств и психотропных веществ, внесенных в </w:t>
      </w:r>
      <w:hyperlink r:id="rId225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ветеринарии.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96"/>
      <w:bookmarkEnd w:id="18"/>
      <w:r w:rsidRPr="00FC36AA">
        <w:rPr>
          <w:rFonts w:ascii="Times New Roman" w:hAnsi="Times New Roman" w:cs="Times New Roman"/>
        </w:rPr>
        <w:t xml:space="preserve">39. Использование наркотических средств и психотропных веществ, внесенных в </w:t>
      </w:r>
      <w:hyperlink r:id="rId226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научных и учебных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40. Использование наркотических средств и психотропных веществ, внесенных в </w:t>
      </w:r>
      <w:hyperlink r:id="rId227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экспертной деятельности.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41. Уничтожение наркотических средств и психотропных веществ, внесенных в </w:t>
      </w:r>
      <w:hyperlink r:id="rId228" w:history="1">
        <w:r w:rsidRPr="00FC36AA">
          <w:rPr>
            <w:rFonts w:ascii="Times New Roman" w:hAnsi="Times New Roman" w:cs="Times New Roman"/>
            <w:color w:val="0000FF"/>
          </w:rPr>
          <w:t>список 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42. Разработка новых психотропных веществ, внесенных в </w:t>
      </w:r>
      <w:hyperlink r:id="rId229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00"/>
      <w:bookmarkEnd w:id="19"/>
      <w:r w:rsidRPr="00FC36AA">
        <w:rPr>
          <w:rFonts w:ascii="Times New Roman" w:hAnsi="Times New Roman" w:cs="Times New Roman"/>
        </w:rPr>
        <w:t xml:space="preserve">43. Производство психотропных веществ, внесенных в </w:t>
      </w:r>
      <w:hyperlink r:id="rId230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01"/>
      <w:bookmarkEnd w:id="20"/>
      <w:r w:rsidRPr="00FC36AA">
        <w:rPr>
          <w:rFonts w:ascii="Times New Roman" w:hAnsi="Times New Roman" w:cs="Times New Roman"/>
        </w:rPr>
        <w:t xml:space="preserve">44. Изготовление психотропных веществ, внесенных в </w:t>
      </w:r>
      <w:hyperlink r:id="rId231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45. Переработка психотропных веществ, внесенных в </w:t>
      </w:r>
      <w:hyperlink r:id="rId232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46. Хранение психотропных веществ, внесенных в </w:t>
      </w:r>
      <w:hyperlink r:id="rId233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47. Перевозка психотропных веществ, внесенных в </w:t>
      </w:r>
      <w:hyperlink r:id="rId234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48. Отпуск физическим лицам психотропных веществ, внесенных в </w:t>
      </w:r>
      <w:hyperlink r:id="rId235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49. Отпуск (за исключением отпуска физическим лицам) психотропных веществ, внесенных в </w:t>
      </w:r>
      <w:hyperlink r:id="rId236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50. Реализация психотропных веществ, внесенных в </w:t>
      </w:r>
      <w:hyperlink r:id="rId237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51. Распределение психотропных веществ, внесенных в </w:t>
      </w:r>
      <w:hyperlink r:id="rId238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52. Приобретение психотропных веществ, внесенных в </w:t>
      </w:r>
      <w:hyperlink r:id="rId239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53. Использование психотропных веществ, внесенных в </w:t>
      </w:r>
      <w:hyperlink r:id="rId240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медицинских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54. Использование психотропных веществ, внесенных в </w:t>
      </w:r>
      <w:hyperlink r:id="rId241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ветеринарии.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212"/>
      <w:bookmarkEnd w:id="21"/>
      <w:r w:rsidRPr="00FC36AA">
        <w:rPr>
          <w:rFonts w:ascii="Times New Roman" w:hAnsi="Times New Roman" w:cs="Times New Roman"/>
        </w:rPr>
        <w:t xml:space="preserve">55. Использование психотропных веществ, внесенных в </w:t>
      </w:r>
      <w:hyperlink r:id="rId242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научных и учебных целях.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56. Использование психотропных веществ, внесенных в </w:t>
      </w:r>
      <w:hyperlink r:id="rId243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Федерации, в экспертной деятельности.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57. Уничтожение психотропных веществ, внесенных в </w:t>
      </w:r>
      <w:hyperlink r:id="rId244" w:history="1">
        <w:r w:rsidRPr="00FC36AA">
          <w:rPr>
            <w:rFonts w:ascii="Times New Roman" w:hAnsi="Times New Roman" w:cs="Times New Roman"/>
            <w:color w:val="0000FF"/>
          </w:rPr>
          <w:t>список III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58. Производство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5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59. Переработка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6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60. Хранение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7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61. Реализация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8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62. Приобретение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49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220"/>
      <w:bookmarkEnd w:id="22"/>
      <w:r w:rsidRPr="00FC36AA">
        <w:rPr>
          <w:rFonts w:ascii="Times New Roman" w:hAnsi="Times New Roman" w:cs="Times New Roman"/>
        </w:rPr>
        <w:t xml:space="preserve">63. Использование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250" w:history="1">
        <w:r w:rsidRPr="00FC36AA">
          <w:rPr>
            <w:rFonts w:ascii="Times New Roman" w:hAnsi="Times New Roman" w:cs="Times New Roman"/>
            <w:color w:val="0000FF"/>
          </w:rPr>
          <w:t>таблицу I списка IV</w:t>
        </w:r>
      </w:hyperlink>
      <w:r w:rsidRPr="00FC36AA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Федерации.</w:t>
      </w:r>
    </w:p>
    <w:p w:rsidR="00FC36AA" w:rsidRPr="00FC36AA" w:rsidRDefault="00FC36AA">
      <w:pPr>
        <w:pStyle w:val="ConsPlusNormal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(</w:t>
      </w:r>
      <w:proofErr w:type="gramStart"/>
      <w:r w:rsidRPr="00FC36AA">
        <w:rPr>
          <w:rFonts w:ascii="Times New Roman" w:hAnsi="Times New Roman" w:cs="Times New Roman"/>
        </w:rPr>
        <w:t>в</w:t>
      </w:r>
      <w:proofErr w:type="gramEnd"/>
      <w:r w:rsidRPr="00FC36AA">
        <w:rPr>
          <w:rFonts w:ascii="Times New Roman" w:hAnsi="Times New Roman" w:cs="Times New Roman"/>
        </w:rPr>
        <w:t xml:space="preserve"> ред. </w:t>
      </w:r>
      <w:hyperlink r:id="rId251" w:history="1">
        <w:r w:rsidRPr="00FC36A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C36AA">
        <w:rPr>
          <w:rFonts w:ascii="Times New Roman" w:hAnsi="Times New Roman" w:cs="Times New Roman"/>
        </w:rPr>
        <w:t xml:space="preserve"> Правительства РФ от 24.05.2012 N 507)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64. Культивирование </w:t>
      </w:r>
      <w:proofErr w:type="spellStart"/>
      <w:r w:rsidRPr="00FC36AA">
        <w:rPr>
          <w:rFonts w:ascii="Times New Roman" w:hAnsi="Times New Roman" w:cs="Times New Roman"/>
        </w:rPr>
        <w:t>наркосодержащих</w:t>
      </w:r>
      <w:proofErr w:type="spellEnd"/>
      <w:r w:rsidRPr="00FC36AA">
        <w:rPr>
          <w:rFonts w:ascii="Times New Roman" w:hAnsi="Times New Roman" w:cs="Times New Roman"/>
        </w:rPr>
        <w:t xml:space="preserve"> растений, включенных в </w:t>
      </w:r>
      <w:hyperlink r:id="rId252" w:history="1">
        <w:r w:rsidRPr="00FC36AA">
          <w:rPr>
            <w:rFonts w:ascii="Times New Roman" w:hAnsi="Times New Roman" w:cs="Times New Roman"/>
            <w:color w:val="0000FF"/>
          </w:rPr>
          <w:t>перечень</w:t>
        </w:r>
      </w:hyperlink>
      <w:r w:rsidRPr="00FC36AA">
        <w:rPr>
          <w:rFonts w:ascii="Times New Roman" w:hAnsi="Times New Roman" w:cs="Times New Roman"/>
        </w:rPr>
        <w:t xml:space="preserve"> растений, содержащих наркотические средства или психотропные вещества либо их </w:t>
      </w:r>
      <w:proofErr w:type="spellStart"/>
      <w:r w:rsidRPr="00FC36AA">
        <w:rPr>
          <w:rFonts w:ascii="Times New Roman" w:hAnsi="Times New Roman" w:cs="Times New Roman"/>
        </w:rPr>
        <w:t>прекурсоры</w:t>
      </w:r>
      <w:proofErr w:type="spellEnd"/>
      <w:r w:rsidRPr="00FC36AA">
        <w:rPr>
          <w:rFonts w:ascii="Times New Roman" w:hAnsi="Times New Roman" w:cs="Times New Roman"/>
        </w:rPr>
        <w:t xml:space="preserve"> и подлежащих контролю в Российской Федерации, для использования в научных, учебных целях и в экспертной деятельности.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Приложение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к постановлению Правительства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Российской Федерации</w:t>
      </w:r>
    </w:p>
    <w:p w:rsidR="00FC36AA" w:rsidRPr="00FC36AA" w:rsidRDefault="00FC36AA">
      <w:pPr>
        <w:pStyle w:val="ConsPlusNormal"/>
        <w:jc w:val="right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от 22 декабря 2011 г. N 1085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bookmarkStart w:id="23" w:name="P233"/>
      <w:bookmarkEnd w:id="23"/>
      <w:r w:rsidRPr="00FC36AA">
        <w:rPr>
          <w:rFonts w:ascii="Times New Roman" w:hAnsi="Times New Roman" w:cs="Times New Roman"/>
        </w:rPr>
        <w:t>ПЕРЕЧЕНЬ</w:t>
      </w:r>
    </w:p>
    <w:p w:rsidR="00FC36AA" w:rsidRPr="00FC36AA" w:rsidRDefault="00FC36AA">
      <w:pPr>
        <w:pStyle w:val="ConsPlusNormal"/>
        <w:jc w:val="center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>УТРАТИВШИХ СИЛУ АКТОВ ПРАВИТЕЛЬСТВА РОССИЙСКОЙ ФЕДЕРАЦИИ</w:t>
      </w: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1. </w:t>
      </w:r>
      <w:hyperlink r:id="rId253" w:history="1">
        <w:r w:rsidRPr="00FC36A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4 ноября 2006 г. N 648 "Об утверждении положений о лицензировании деятельности, связанной с оборотом наркотических средств и психотропных веществ" (Собрание законодательства Российской Федерации, 2006, N 46, ст. 4798).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2. </w:t>
      </w:r>
      <w:hyperlink r:id="rId254" w:history="1">
        <w:r w:rsidRPr="00FC36AA">
          <w:rPr>
            <w:rFonts w:ascii="Times New Roman" w:hAnsi="Times New Roman" w:cs="Times New Roman"/>
            <w:color w:val="0000FF"/>
          </w:rPr>
          <w:t>Пункт 3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7 апреля 2008 г. N 241 (Собрание законодательства Российской Федерации, 2008, N 15, ст. 1551).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3. </w:t>
      </w:r>
      <w:hyperlink r:id="rId255" w:history="1">
        <w:r w:rsidRPr="00FC36A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7 апреля 2008 г. N 249 "Об утверждении Положения о лицензировании деятельности, связанной с оборотом наркотических средств и психотропных веществ, внесенных в Список I в соответствии с Федеральным законом "О наркотических средствах и психотропных веществах" (Собрание законодательства Российской Федерации, 2008, N 15, ст. 1556).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4. </w:t>
      </w:r>
      <w:hyperlink r:id="rId256" w:history="1">
        <w:r w:rsidRPr="00FC36AA">
          <w:rPr>
            <w:rFonts w:ascii="Times New Roman" w:hAnsi="Times New Roman" w:cs="Times New Roman"/>
            <w:color w:val="0000FF"/>
          </w:rPr>
          <w:t>Абзац третий пункта 1</w:t>
        </w:r>
      </w:hyperlink>
      <w:r w:rsidRPr="00FC36AA">
        <w:rPr>
          <w:rFonts w:ascii="Times New Roman" w:hAnsi="Times New Roman" w:cs="Times New Roman"/>
        </w:rPr>
        <w:t xml:space="preserve"> постановления Правительства Российской Федерации от 12 июня 2008 г. N 449 "О порядке перевозки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 территории Российской Федерации, а также оформления необходимых для этого документов" (Собрание законодательства Российской Федерации, 2008, N 25, ст. 2982).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5. </w:t>
      </w:r>
      <w:hyperlink r:id="rId257" w:history="1">
        <w:r w:rsidRPr="00FC36AA">
          <w:rPr>
            <w:rFonts w:ascii="Times New Roman" w:hAnsi="Times New Roman" w:cs="Times New Roman"/>
            <w:color w:val="0000FF"/>
          </w:rPr>
          <w:t>Пункты 2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258" w:history="1">
        <w:r w:rsidRPr="00FC36AA">
          <w:rPr>
            <w:rFonts w:ascii="Times New Roman" w:hAnsi="Times New Roman" w:cs="Times New Roman"/>
            <w:color w:val="0000FF"/>
          </w:rPr>
          <w:t>3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Федерации, регулирующие вопросы оборота наркотических средств и психотропных веществ, утвержденных постановлением Правительства Российской Федерации от 31 декабря 2009 г. N 1148 (Собрание законодательства Российской Федерации, 2010, N 4, ст. 394).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6. </w:t>
      </w:r>
      <w:hyperlink r:id="rId259" w:history="1">
        <w:r w:rsidRPr="00FC36AA">
          <w:rPr>
            <w:rFonts w:ascii="Times New Roman" w:hAnsi="Times New Roman" w:cs="Times New Roman"/>
            <w:color w:val="0000FF"/>
          </w:rPr>
          <w:t>Пункты 25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260" w:history="1">
        <w:r w:rsidRPr="00FC36AA">
          <w:rPr>
            <w:rFonts w:ascii="Times New Roman" w:hAnsi="Times New Roman" w:cs="Times New Roman"/>
            <w:color w:val="0000FF"/>
          </w:rPr>
          <w:t>42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7. </w:t>
      </w:r>
      <w:hyperlink r:id="rId261" w:history="1">
        <w:proofErr w:type="gramStart"/>
        <w:r w:rsidRPr="00FC36A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C36AA">
        <w:rPr>
          <w:rFonts w:ascii="Times New Roman" w:hAnsi="Times New Roman" w:cs="Times New Roman"/>
        </w:rPr>
        <w:t xml:space="preserve"> Правительства Российской Федерации от 11 мая 2010 г. N 318 "Об утверждении Положения о лицензировании деятельности, связанной с производством, переработкой, хранением, реализацией, приобретением и использованием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 наркотических средств и психотропных веществ, внесенных в Таблицу I Списка IV в соответствии с Федеральным законом "О наркотических средствах и психотропных веществах" (Собрание законодательства Российской Федерации, 2010, N 20, ст. 2473).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8. </w:t>
      </w:r>
      <w:hyperlink r:id="rId262" w:history="1">
        <w:r w:rsidRPr="00FC36AA">
          <w:rPr>
            <w:rFonts w:ascii="Times New Roman" w:hAnsi="Times New Roman" w:cs="Times New Roman"/>
            <w:color w:val="0000FF"/>
          </w:rPr>
          <w:t>Пункт 2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июня 2010 г. N 419 (Собрание законодательства Российской Федерации, 2010, N 25, ст. 3178).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9. </w:t>
      </w:r>
      <w:hyperlink r:id="rId263" w:history="1">
        <w:r w:rsidRPr="00FC36AA">
          <w:rPr>
            <w:rFonts w:ascii="Times New Roman" w:hAnsi="Times New Roman" w:cs="Times New Roman"/>
            <w:color w:val="0000FF"/>
          </w:rPr>
          <w:t>Пункты 26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264" w:history="1">
        <w:r w:rsidRPr="00FC36AA">
          <w:rPr>
            <w:rFonts w:ascii="Times New Roman" w:hAnsi="Times New Roman" w:cs="Times New Roman"/>
            <w:color w:val="0000FF"/>
          </w:rPr>
          <w:t>42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10. </w:t>
      </w:r>
      <w:hyperlink r:id="rId265" w:history="1">
        <w:proofErr w:type="gramStart"/>
        <w:r w:rsidRPr="00FC36AA">
          <w:rPr>
            <w:rFonts w:ascii="Times New Roman" w:hAnsi="Times New Roman" w:cs="Times New Roman"/>
            <w:color w:val="0000FF"/>
          </w:rPr>
          <w:t>Пункты 2</w:t>
        </w:r>
      </w:hyperlink>
      <w:r w:rsidRPr="00FC36AA">
        <w:rPr>
          <w:rFonts w:ascii="Times New Roman" w:hAnsi="Times New Roman" w:cs="Times New Roman"/>
        </w:rPr>
        <w:t xml:space="preserve">, </w:t>
      </w:r>
      <w:hyperlink r:id="rId266" w:history="1">
        <w:r w:rsidRPr="00FC36AA">
          <w:rPr>
            <w:rFonts w:ascii="Times New Roman" w:hAnsi="Times New Roman" w:cs="Times New Roman"/>
            <w:color w:val="0000FF"/>
          </w:rPr>
          <w:t>4</w:t>
        </w:r>
      </w:hyperlink>
      <w:r w:rsidRPr="00FC36AA">
        <w:rPr>
          <w:rFonts w:ascii="Times New Roman" w:hAnsi="Times New Roman" w:cs="Times New Roman"/>
        </w:rPr>
        <w:t xml:space="preserve"> и </w:t>
      </w:r>
      <w:hyperlink r:id="rId267" w:history="1">
        <w:r w:rsidRPr="00FC36AA">
          <w:rPr>
            <w:rFonts w:ascii="Times New Roman" w:hAnsi="Times New Roman" w:cs="Times New Roman"/>
            <w:color w:val="0000FF"/>
          </w:rPr>
          <w:t>6</w:t>
        </w:r>
      </w:hyperlink>
      <w:r w:rsidRPr="00FC36AA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 по вопросу осуществления деятельности, связанной с культивированием растений, содержащих наркотические средства или психотропные вещества либо их </w:t>
      </w:r>
      <w:proofErr w:type="spellStart"/>
      <w:r w:rsidRPr="00FC36AA">
        <w:rPr>
          <w:rFonts w:ascii="Times New Roman" w:hAnsi="Times New Roman" w:cs="Times New Roman"/>
        </w:rPr>
        <w:t>прекурсоры</w:t>
      </w:r>
      <w:proofErr w:type="spellEnd"/>
      <w:r w:rsidRPr="00FC36AA">
        <w:rPr>
          <w:rFonts w:ascii="Times New Roman" w:hAnsi="Times New Roman" w:cs="Times New Roman"/>
        </w:rPr>
        <w:t>, утвержденных постановлением Правительства Российской Федерации от 30 октября 2010 г. N 881 (Собрание законодательства Российской Федерации, 2010, N 45, ст. 5863).</w:t>
      </w:r>
      <w:proofErr w:type="gramEnd"/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11. </w:t>
      </w:r>
      <w:hyperlink r:id="rId268" w:history="1">
        <w:r w:rsidRPr="00FC36AA">
          <w:rPr>
            <w:rFonts w:ascii="Times New Roman" w:hAnsi="Times New Roman" w:cs="Times New Roman"/>
            <w:color w:val="0000FF"/>
          </w:rPr>
          <w:t>Абзац третий</w:t>
        </w:r>
      </w:hyperlink>
      <w:r w:rsidRPr="00FC36AA">
        <w:rPr>
          <w:rFonts w:ascii="Times New Roman" w:hAnsi="Times New Roman" w:cs="Times New Roman"/>
        </w:rPr>
        <w:t xml:space="preserve"> постановления Правительства Российской Федерации от 10 декабря 2010 г. N 1012 "О лицензировании культивирования растений, содержащих наркотические средства или психотропные вещества либо их </w:t>
      </w:r>
      <w:proofErr w:type="spellStart"/>
      <w:r w:rsidRPr="00FC36AA">
        <w:rPr>
          <w:rFonts w:ascii="Times New Roman" w:hAnsi="Times New Roman" w:cs="Times New Roman"/>
        </w:rPr>
        <w:t>прекурсоры</w:t>
      </w:r>
      <w:proofErr w:type="spellEnd"/>
      <w:r w:rsidRPr="00FC36AA">
        <w:rPr>
          <w:rFonts w:ascii="Times New Roman" w:hAnsi="Times New Roman" w:cs="Times New Roman"/>
        </w:rPr>
        <w:t>, для использования в научных, учебных целях и в экспертной деятельности" (Собрание законодательства Российской Федерации, 2010, N 51, ст. 6943).</w:t>
      </w:r>
    </w:p>
    <w:p w:rsidR="00FC36AA" w:rsidRPr="00FC36AA" w:rsidRDefault="00FC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6AA">
        <w:rPr>
          <w:rFonts w:ascii="Times New Roman" w:hAnsi="Times New Roman" w:cs="Times New Roman"/>
        </w:rPr>
        <w:t xml:space="preserve">12. </w:t>
      </w:r>
      <w:hyperlink r:id="rId269" w:history="1">
        <w:proofErr w:type="gramStart"/>
        <w:r w:rsidRPr="00FC36AA">
          <w:rPr>
            <w:rFonts w:ascii="Times New Roman" w:hAnsi="Times New Roman" w:cs="Times New Roman"/>
            <w:color w:val="0000FF"/>
          </w:rPr>
          <w:t>Пункт 3</w:t>
        </w:r>
      </w:hyperlink>
      <w:r w:rsidRPr="00FC36AA">
        <w:rPr>
          <w:rFonts w:ascii="Times New Roman" w:hAnsi="Times New Roman" w:cs="Times New Roman"/>
        </w:rPr>
        <w:t xml:space="preserve"> постановления Правительства Российской Федерации от 20 июля 2011 г. N 599 "О мерах контроля в отношении препаратов, которые содержат малые количества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 xml:space="preserve">, включенных в перечень наркотических средств, психотропных веществ и их </w:t>
      </w:r>
      <w:proofErr w:type="spellStart"/>
      <w:r w:rsidRPr="00FC36AA">
        <w:rPr>
          <w:rFonts w:ascii="Times New Roman" w:hAnsi="Times New Roman" w:cs="Times New Roman"/>
        </w:rPr>
        <w:t>прекурсоров</w:t>
      </w:r>
      <w:proofErr w:type="spellEnd"/>
      <w:r w:rsidRPr="00FC36AA">
        <w:rPr>
          <w:rFonts w:ascii="Times New Roman" w:hAnsi="Times New Roman" w:cs="Times New Roman"/>
        </w:rPr>
        <w:t>, подлежащих контролю в Российской Федерации" (Собрание законодательства Российской Федерации, 2011, N 30, ст. 4648).</w:t>
      </w:r>
      <w:proofErr w:type="gramEnd"/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36AA" w:rsidRPr="00FC36AA" w:rsidRDefault="00FC36A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91C06" w:rsidRPr="00FC36AA" w:rsidRDefault="00A91C06">
      <w:pPr>
        <w:rPr>
          <w:rFonts w:ascii="Times New Roman" w:hAnsi="Times New Roman" w:cs="Times New Roman"/>
        </w:rPr>
      </w:pPr>
    </w:p>
    <w:sectPr w:rsidR="00A91C06" w:rsidRPr="00FC36AA" w:rsidSect="00D3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C36AA"/>
    <w:rsid w:val="00A91C06"/>
    <w:rsid w:val="00FC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36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36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3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3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36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42" Type="http://schemas.openxmlformats.org/officeDocument/2006/relationships/hyperlink" Target="consultantplus://offline/ref=A6EE7420895CF6EDEDEA4AF1D4186E3A12242623C0A186DB2CEE81051EF916BC8242A36A045CFF465F6ED08BB63B5545BB354636F6wAH" TargetMode="External"/><Relationship Id="rId63" Type="http://schemas.openxmlformats.org/officeDocument/2006/relationships/hyperlink" Target="consultantplus://offline/ref=A6EE7420895CF6EDEDEA4AF1D4186E3A12242223C3AE86DB2CEE81051EF916BC8242A3600A03FA534E36DF89A825545AA73744F3w4H" TargetMode="External"/><Relationship Id="rId84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38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59" Type="http://schemas.openxmlformats.org/officeDocument/2006/relationships/hyperlink" Target="consultantplus://offline/ref=A6EE7420895CF6EDEDEA4AF1D4186E3A12242623C0A186DB2CEE81051EF916BC8242A3620956A0434A7F8884B4254B44A429443468F9w8H" TargetMode="External"/><Relationship Id="rId170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19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6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7" Type="http://schemas.openxmlformats.org/officeDocument/2006/relationships/hyperlink" Target="consultantplus://offline/ref=A6EE7420895CF6EDEDEA4AF1D4186E3A1224272ACEA586DB2CEE81051EF916BC8242A3610A03FA534E36DF89A825545AA73744F3w4H" TargetMode="External"/><Relationship Id="rId10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68" Type="http://schemas.openxmlformats.org/officeDocument/2006/relationships/hyperlink" Target="consultantplus://offline/ref=A6EE7420895CF6EDEDEA4AF1D4186E3A10252422CEA486DB2CEE81051EF916BC8242A3620157AB171D3089D8F2705846A5294635749ACC26F1w4H" TargetMode="External"/><Relationship Id="rId11" Type="http://schemas.openxmlformats.org/officeDocument/2006/relationships/hyperlink" Target="consultantplus://offline/ref=A6EE7420895CF6EDEDEA4AF1D4186E3A10242620C3A386DB2CEE81051EF916BC8242A3620157AB171E3089D8F2705846A5294635749ACC26F1w4H" TargetMode="External"/><Relationship Id="rId32" Type="http://schemas.openxmlformats.org/officeDocument/2006/relationships/hyperlink" Target="consultantplus://offline/ref=A6EE7420895CF6EDEDEA4AF1D4186E3A13262126CEA786DB2CEE81051EF916BC8242A3660A03FA534E36DF89A825545AA73744F3w4H" TargetMode="External"/><Relationship Id="rId53" Type="http://schemas.openxmlformats.org/officeDocument/2006/relationships/hyperlink" Target="consultantplus://offline/ref=A6EE7420895CF6EDEDEA4AF1D4186E3A12242623C0A186DB2CEE81051EF916BC8242A367005CFF465F6ED08BB63B5545BB354636F6wAH" TargetMode="External"/><Relationship Id="rId74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28" Type="http://schemas.openxmlformats.org/officeDocument/2006/relationships/hyperlink" Target="consultantplus://offline/ref=A6EE7420895CF6EDEDEA4AF1D4186E3A1224272ACEA586DB2CEE81051EF916BC8242A3610A03FA534E36DF89A825545AA73744F3w4H" TargetMode="External"/><Relationship Id="rId149" Type="http://schemas.openxmlformats.org/officeDocument/2006/relationships/hyperlink" Target="consultantplus://offline/ref=A6EE7420895CF6EDEDEA4AF1D4186E3A102F2222C2A586DB2CEE81051EF916BC8242A3620157AB101D3089D8F2705846A5294635749ACC26F1w4H" TargetMode="External"/><Relationship Id="rId5" Type="http://schemas.openxmlformats.org/officeDocument/2006/relationships/hyperlink" Target="consultantplus://offline/ref=A6EE7420895CF6EDEDEA4AF1D4186E3A10242620C3A386DB2CEE81051EF916BC8242A3620157AB171E3089D8F2705846A5294635749ACC26F1w4H" TargetMode="External"/><Relationship Id="rId95" Type="http://schemas.openxmlformats.org/officeDocument/2006/relationships/hyperlink" Target="consultantplus://offline/ref=A6EE7420895CF6EDEDEA4AF1D4186E3A1224272ACEA586DB2CEE81051EF916BC8242A3610A03FA534E36DF89A825545AA73744F3w4H" TargetMode="External"/><Relationship Id="rId160" Type="http://schemas.openxmlformats.org/officeDocument/2006/relationships/hyperlink" Target="consultantplus://offline/ref=A6EE7420895CF6EDEDEA4AF1D4186E3A12242623C0A186DB2CEE81051EF916BC8242A3620550A0434A7F8884B4254B44A429443468F9w8H" TargetMode="External"/><Relationship Id="rId181" Type="http://schemas.openxmlformats.org/officeDocument/2006/relationships/hyperlink" Target="consultantplus://offline/ref=A6EE7420895CF6EDEDEA4AF1D4186E3A10212322C4AE86DB2CEE81051EF916BC8242A3620157A8111D3089D8F2705846A5294635749ACC26F1w4H" TargetMode="External"/><Relationship Id="rId216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3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8" Type="http://schemas.openxmlformats.org/officeDocument/2006/relationships/hyperlink" Target="consultantplus://offline/ref=A6EE7420895CF6EDEDEA4AF1D4186E3A10252527C7A586DB2CEE81051EF916BC8242A3620157AB111B3089D8F2705846A5294635749ACC26F1w4H" TargetMode="External"/><Relationship Id="rId22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4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64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18" Type="http://schemas.openxmlformats.org/officeDocument/2006/relationships/hyperlink" Target="consultantplus://offline/ref=A6EE7420895CF6EDEDEA4AF1D4186E3A12242623C0A186DB2CEE81051EF916BC8242A3610357A0434A7F8884B4254B44A429443468F9w8H" TargetMode="External"/><Relationship Id="rId139" Type="http://schemas.openxmlformats.org/officeDocument/2006/relationships/hyperlink" Target="consultantplus://offline/ref=A6EE7420895CF6EDEDEA4AF1D4186E3A1224262AC4AF86DB2CEE81051EF916BC8242A3620157A9121F3089D8F2705846A5294635749ACC26F1w4H" TargetMode="External"/><Relationship Id="rId85" Type="http://schemas.openxmlformats.org/officeDocument/2006/relationships/hyperlink" Target="consultantplus://offline/ref=A6EE7420895CF6EDEDEA4AF1D4186E3A12242623C0A186DB2CEE81051EF916BC8242A3620950A0434A7F8884B4254B44A429443468F9w8H" TargetMode="External"/><Relationship Id="rId15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71" Type="http://schemas.openxmlformats.org/officeDocument/2006/relationships/hyperlink" Target="consultantplus://offline/ref=A6EE7420895CF6EDEDEA4AF1D4186E3A12242623C0A186DB2CEE81051EF916BC8242A362065EA0434A7F8884B4254B44A429443468F9w8H" TargetMode="External"/><Relationship Id="rId19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7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8" Type="http://schemas.openxmlformats.org/officeDocument/2006/relationships/hyperlink" Target="consultantplus://offline/ref=A6EE7420895CF6EDEDEA4AF1D4186E3A1224272ACEA586DB2CEE81051EF916BC8242A3610A03FA534E36DF89A825545AA73744F3w4H" TargetMode="External"/><Relationship Id="rId269" Type="http://schemas.openxmlformats.org/officeDocument/2006/relationships/hyperlink" Target="consultantplus://offline/ref=A6EE7420895CF6EDEDEA4AF1D4186E3A10262121C4A786DB2CEE81051EF916BC8242A3620157AB17123089D8F2705846A5294635749ACC26F1w4H" TargetMode="External"/><Relationship Id="rId12" Type="http://schemas.openxmlformats.org/officeDocument/2006/relationships/hyperlink" Target="consultantplus://offline/ref=A6EE7420895CF6EDEDEA4AF1D4186E3A10212322C4AE86DB2CEE81051EF916BC8242A3620157A8111D3089D8F2705846A5294635749ACC26F1w4H" TargetMode="External"/><Relationship Id="rId3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08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29" Type="http://schemas.openxmlformats.org/officeDocument/2006/relationships/hyperlink" Target="consultantplus://offline/ref=A6EE7420895CF6EDEDEA4AF1D4186E3A12242623C0A186DB2CEE81051EF916BC8242A3610357A0434A7F8884B4254B44A429443468F9w8H" TargetMode="External"/><Relationship Id="rId54" Type="http://schemas.openxmlformats.org/officeDocument/2006/relationships/hyperlink" Target="consultantplus://offline/ref=A6EE7420895CF6EDEDEA4AF1D4186E3A12242623C0A186DB2CEE81051EF916BC8242A3620652A0434A7F8884B4254B44A429443468F9w8H" TargetMode="External"/><Relationship Id="rId75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96" Type="http://schemas.openxmlformats.org/officeDocument/2006/relationships/hyperlink" Target="consultantplus://offline/ref=A6EE7420895CF6EDEDEA4AF1D4186E3A12242623C0A186DB2CEE81051EF916BC8242A36B065CFF465F6ED08BB63B5545BB354636F6wAH" TargetMode="External"/><Relationship Id="rId14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6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82" Type="http://schemas.openxmlformats.org/officeDocument/2006/relationships/hyperlink" Target="consultantplus://offline/ref=A6EE7420895CF6EDEDEA4AF1D4186E3A10212322C4AE86DB2CEE81051EF916BC8242A3620157A8111D3089D8F2705846A5294635749ACC26F1w4H" TargetMode="External"/><Relationship Id="rId217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6" Type="http://schemas.openxmlformats.org/officeDocument/2006/relationships/hyperlink" Target="consultantplus://offline/ref=A6EE7420895CF6EDEDEA4AF1D4186E3A10212322C4AE86DB2CEE81051EF916BC8242A3620157A8111D3089D8F2705846A5294635749ACC26F1w4H" TargetMode="External"/><Relationship Id="rId238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9" Type="http://schemas.openxmlformats.org/officeDocument/2006/relationships/hyperlink" Target="consultantplus://offline/ref=A6EE7420895CF6EDEDEA4AF1D4186E3A10252227CEAF86DB2CEE81051EF916BC8242A3620157AB1F1D3089D8F2705846A5294635749ACC26F1w4H" TargetMode="External"/><Relationship Id="rId2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19" Type="http://schemas.openxmlformats.org/officeDocument/2006/relationships/hyperlink" Target="consultantplus://offline/ref=A6EE7420895CF6EDEDEA4AF1D4186E3A12252F2BC4AF86DB2CEE81051EF916BC8242A3660A03FA534E36DF89A825545AA73744F3w4H" TargetMode="External"/><Relationship Id="rId270" Type="http://schemas.openxmlformats.org/officeDocument/2006/relationships/fontTable" Target="fontTable.xml"/><Relationship Id="rId44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6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65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81" Type="http://schemas.openxmlformats.org/officeDocument/2006/relationships/hyperlink" Target="consultantplus://offline/ref=A6EE7420895CF6EDEDEA4AF1D4186E3A132F2126CFA286DB2CEE81051EF916BC8242A3620157AB161E3089D8F2705846A5294635749ACC26F1w4H" TargetMode="External"/><Relationship Id="rId86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130" Type="http://schemas.openxmlformats.org/officeDocument/2006/relationships/hyperlink" Target="consultantplus://offline/ref=A6EE7420895CF6EDEDEA4AF1D4186E3A13262F22C0AF86DB2CEE81051EF916BC8242A3620157AB1E193089D8F2705846A5294635749ACC26F1w4H" TargetMode="External"/><Relationship Id="rId13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5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5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77" Type="http://schemas.openxmlformats.org/officeDocument/2006/relationships/hyperlink" Target="consultantplus://offline/ref=A6EE7420895CF6EDEDEA4AF1D4186E3A1224262AC4AF86DB2CEE81051EF916BC8242A3620157A9141E3089D8F2705846A5294635749ACC26F1w4H" TargetMode="External"/><Relationship Id="rId198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72" Type="http://schemas.openxmlformats.org/officeDocument/2006/relationships/hyperlink" Target="consultantplus://offline/ref=A6EE7420895CF6EDEDEA4AF1D4186E3A12232422C5A386DB2CEE81051EF916BC9042FB6E0357B5171A25DF89B4F2w5H" TargetMode="External"/><Relationship Id="rId19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7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3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28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4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49" Type="http://schemas.openxmlformats.org/officeDocument/2006/relationships/hyperlink" Target="consultantplus://offline/ref=A6EE7420895CF6EDEDEA4AF1D4186E3A1224272ACEA586DB2CEE81051EF916BC8242A3610A03FA534E36DF89A825545AA73744F3w4H" TargetMode="External"/><Relationship Id="rId13" Type="http://schemas.openxmlformats.org/officeDocument/2006/relationships/hyperlink" Target="consultantplus://offline/ref=A6EE7420895CF6EDEDEA4AF1D4186E3A102F2222C2A586DB2CEE81051EF916BC8242A3620157AB111E3089D8F2705846A5294635749ACC26F1w4H" TargetMode="External"/><Relationship Id="rId18" Type="http://schemas.openxmlformats.org/officeDocument/2006/relationships/hyperlink" Target="consultantplus://offline/ref=A6EE7420895CF6EDEDEA4AF1D4186E3A1224272ACEA586DB2CEE81051EF916BC8242A3610A03FA534E36DF89A825545AA73744F3w4H" TargetMode="External"/><Relationship Id="rId39" Type="http://schemas.openxmlformats.org/officeDocument/2006/relationships/hyperlink" Target="consultantplus://offline/ref=A6EE7420895CF6EDEDEA4AF1D4186E3A1224272ACEA586DB2CEE81051EF916BC8242A3610A03FA534E36DF89A825545AA73744F3w4H" TargetMode="External"/><Relationship Id="rId109" Type="http://schemas.openxmlformats.org/officeDocument/2006/relationships/hyperlink" Target="consultantplus://offline/ref=A6EE7420895CF6EDEDEA4AF1D4186E3A1224272ACEA586DB2CEE81051EF916BC8242A3610A03FA534E36DF89A825545AA73744F3w4H" TargetMode="External"/><Relationship Id="rId260" Type="http://schemas.openxmlformats.org/officeDocument/2006/relationships/hyperlink" Target="consultantplus://offline/ref=A6EE7420895CF6EDEDEA4AF1D4186E3A10252227CEAF86DB2CEE81051EF916BC8242A3620157AA151C3089D8F2705846A5294635749ACC26F1w4H" TargetMode="External"/><Relationship Id="rId265" Type="http://schemas.openxmlformats.org/officeDocument/2006/relationships/hyperlink" Target="consultantplus://offline/ref=A6EE7420895CF6EDEDEA4AF1D4186E3A10252422CEA686DB2CEE81051EF916BC8242A3620157AB161E3089D8F2705846A5294635749ACC26F1w4H" TargetMode="External"/><Relationship Id="rId34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5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5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7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97" Type="http://schemas.openxmlformats.org/officeDocument/2006/relationships/hyperlink" Target="consultantplus://offline/ref=A6EE7420895CF6EDEDEA4AF1D4186E3A12242623C0A186DB2CEE81051EF916BC8242A36B085CFF465F6ED08BB63B5545BB354636F6wAH" TargetMode="External"/><Relationship Id="rId104" Type="http://schemas.openxmlformats.org/officeDocument/2006/relationships/hyperlink" Target="consultantplus://offline/ref=A6EE7420895CF6EDEDEA4AF1D4186E3A12242623C0A186DB2CEE81051EF916BC8242A3620157A916133089D8F2705846A5294635749ACC26F1w4H" TargetMode="External"/><Relationship Id="rId12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25" Type="http://schemas.openxmlformats.org/officeDocument/2006/relationships/hyperlink" Target="consultantplus://offline/ref=A6EE7420895CF6EDEDEA4AF1D4186E3A12242623C0A186DB2CEE81051EF916BC8242A3620151A0434A7F8884B4254B44A429443468F9w8H" TargetMode="External"/><Relationship Id="rId14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46" Type="http://schemas.openxmlformats.org/officeDocument/2006/relationships/hyperlink" Target="consultantplus://offline/ref=A6EE7420895CF6EDEDEA4AF1D4186E3A1224262AC4AF86DB2CEE81051EF916BC8242A3620157AA11193089D8F2705846A5294635749ACC26F1w4H" TargetMode="External"/><Relationship Id="rId167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88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7" Type="http://schemas.openxmlformats.org/officeDocument/2006/relationships/hyperlink" Target="consultantplus://offline/ref=A6EE7420895CF6EDEDEA4AF1D4186E3A102F2222C2A586DB2CEE81051EF916BC8242A3620157AB111E3089D8F2705846A5294635749ACC26F1w4H" TargetMode="External"/><Relationship Id="rId7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9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62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83" Type="http://schemas.openxmlformats.org/officeDocument/2006/relationships/hyperlink" Target="consultantplus://offline/ref=A6EE7420895CF6EDEDEA4AF1D4186E3A12252024CFA386DB2CEE81051EF916BC8242A3660853AC1C4F6A99DCBB27555AA53658366A9AFCwCH" TargetMode="External"/><Relationship Id="rId213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18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34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39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6EE7420895CF6EDEDEA4AF1D4186E3A13272323C7A386DB2CEE81051EF916BC8242A3620157AB13183089D8F2705846A5294635749ACC26F1w4H" TargetMode="External"/><Relationship Id="rId250" Type="http://schemas.openxmlformats.org/officeDocument/2006/relationships/hyperlink" Target="consultantplus://offline/ref=A6EE7420895CF6EDEDEA4AF1D4186E3A1224272ACEA586DB2CEE81051EF916BC8242A3610A03FA534E36DF89A825545AA73744F3w4H" TargetMode="External"/><Relationship Id="rId255" Type="http://schemas.openxmlformats.org/officeDocument/2006/relationships/hyperlink" Target="consultantplus://offline/ref=A6EE7420895CF6EDEDEA4AF1D4186E3A10272E22C6A286DB2CEE81051EF916BC9042FB6E0357B5171A25DF89B4F2w5H" TargetMode="External"/><Relationship Id="rId271" Type="http://schemas.openxmlformats.org/officeDocument/2006/relationships/theme" Target="theme/theme1.xml"/><Relationship Id="rId24" Type="http://schemas.openxmlformats.org/officeDocument/2006/relationships/hyperlink" Target="consultantplus://offline/ref=A6EE7420895CF6EDEDEA4AF1D4186E3A1224272ACEA586DB2CEE81051EF916BC8242A3610A03FA534E36DF89A825545AA73744F3w4H" TargetMode="External"/><Relationship Id="rId40" Type="http://schemas.openxmlformats.org/officeDocument/2006/relationships/hyperlink" Target="consultantplus://offline/ref=A6EE7420895CF6EDEDEA4AF1D4186E3A12242623C0A186DB2CEE81051EF916BC8242A36B065CFF465F6ED08BB63B5545BB354636F6wAH" TargetMode="External"/><Relationship Id="rId4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6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8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10" Type="http://schemas.openxmlformats.org/officeDocument/2006/relationships/hyperlink" Target="consultantplus://offline/ref=A6EE7420895CF6EDEDEA4AF1D4186E3A12242623C0A186DB2CEE81051EF916BC8242A36A095CFF465F6ED08BB63B5545BB354636F6wAH" TargetMode="External"/><Relationship Id="rId115" Type="http://schemas.openxmlformats.org/officeDocument/2006/relationships/hyperlink" Target="consultantplus://offline/ref=A6EE7420895CF6EDEDEA4AF1D4186E3A12252F2BC4AF86DB2CEE81051EF916BC8242A3620157AB161F3089D8F2705846A5294635749ACC26F1w4H" TargetMode="External"/><Relationship Id="rId131" Type="http://schemas.openxmlformats.org/officeDocument/2006/relationships/hyperlink" Target="consultantplus://offline/ref=A6EE7420895CF6EDEDEA4AF1D4186E3A1224272ACEA586DB2CEE81051EF916BC8242A3610A03FA534E36DF89A825545AA73744F3w4H" TargetMode="External"/><Relationship Id="rId13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57" Type="http://schemas.openxmlformats.org/officeDocument/2006/relationships/hyperlink" Target="consultantplus://offline/ref=A6EE7420895CF6EDEDEA4AF1D4186E3A1224272ACEA586DB2CEE81051EF916BC8242A3610A03FA534E36DF89A825545AA73744F3w4H" TargetMode="External"/><Relationship Id="rId178" Type="http://schemas.openxmlformats.org/officeDocument/2006/relationships/hyperlink" Target="consultantplus://offline/ref=A6EE7420895CF6EDEDEA4AF1D4186E3A1224262AC4AF86DB2CEE81051EF916BC9042FB6E0357B5171A25DF89B4F2w5H" TargetMode="External"/><Relationship Id="rId6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82" Type="http://schemas.openxmlformats.org/officeDocument/2006/relationships/hyperlink" Target="consultantplus://offline/ref=A6EE7420895CF6EDEDEA4AF1D4186E3A12242623C0A186DB2CEE81051EF916BC8242A3620157AA13123089D8F2705846A5294635749ACC26F1w4H" TargetMode="External"/><Relationship Id="rId15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73" Type="http://schemas.openxmlformats.org/officeDocument/2006/relationships/hyperlink" Target="consultantplus://offline/ref=A6EE7420895CF6EDEDEA4AF1D4186E3A1224212AC3AE86DB2CEE81051EF916BC8242A3620157AA10183089D8F2705846A5294635749ACC26F1w4H" TargetMode="External"/><Relationship Id="rId194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9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8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9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9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224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45" Type="http://schemas.openxmlformats.org/officeDocument/2006/relationships/hyperlink" Target="consultantplus://offline/ref=A6EE7420895CF6EDEDEA4AF1D4186E3A1224272ACEA586DB2CEE81051EF916BC8242A3610A03FA534E36DF89A825545AA73744F3w4H" TargetMode="External"/><Relationship Id="rId261" Type="http://schemas.openxmlformats.org/officeDocument/2006/relationships/hyperlink" Target="consultantplus://offline/ref=A6EE7420895CF6EDEDEA4AF1D4186E3A10252422CEA586DB2CEE81051EF916BC9042FB6E0357B5171A25DF89B4F2w5H" TargetMode="External"/><Relationship Id="rId266" Type="http://schemas.openxmlformats.org/officeDocument/2006/relationships/hyperlink" Target="consultantplus://offline/ref=A6EE7420895CF6EDEDEA4AF1D4186E3A10252422CEA686DB2CEE81051EF916BC8242A3620157AB14183089D8F2705846A5294635749ACC26F1w4H" TargetMode="External"/><Relationship Id="rId14" Type="http://schemas.openxmlformats.org/officeDocument/2006/relationships/hyperlink" Target="consultantplus://offline/ref=A6EE7420895CF6EDEDEA4AF1D4186E3A13272323C7A386DB2CEE81051EF916BC8242A3620157AB14183089D8F2705846A5294635749ACC26F1w4H" TargetMode="External"/><Relationship Id="rId30" Type="http://schemas.openxmlformats.org/officeDocument/2006/relationships/hyperlink" Target="consultantplus://offline/ref=A6EE7420895CF6EDEDEA4AF1D4186E3A102F2222C2A586DB2CEE81051EF916BC8242A3620157AB111C3089D8F2705846A5294635749ACC26F1w4H" TargetMode="External"/><Relationship Id="rId3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56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77" Type="http://schemas.openxmlformats.org/officeDocument/2006/relationships/hyperlink" Target="consultantplus://offline/ref=A6EE7420895CF6EDEDEA4AF1D4186E3A12242623C0A186DB2CEE81051EF916BC8242A3610156A0434A7F8884B4254B44A429443468F9w8H" TargetMode="External"/><Relationship Id="rId10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05" Type="http://schemas.openxmlformats.org/officeDocument/2006/relationships/hyperlink" Target="consultantplus://offline/ref=A6EE7420895CF6EDEDEA4AF1D4186E3A1327252AC2A186DB2CEE81051EF916BC9042FB6E0357B5171A25DF89B4F2w5H" TargetMode="External"/><Relationship Id="rId126" Type="http://schemas.openxmlformats.org/officeDocument/2006/relationships/hyperlink" Target="consultantplus://offline/ref=A6EE7420895CF6EDEDEA4AF1D4186E3A13262F22C0AF86DB2CEE81051EF916BC8242A3600A03FA534E36DF89A825545AA73744F3w4H" TargetMode="External"/><Relationship Id="rId147" Type="http://schemas.openxmlformats.org/officeDocument/2006/relationships/hyperlink" Target="consultantplus://offline/ref=A6EE7420895CF6EDEDEA4AF1D4186E3A1224262AC4AF86DB2CEE81051EF916BC8242A3620157AA11183089D8F2705846A5294635749ACC26F1w4H" TargetMode="External"/><Relationship Id="rId168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8" Type="http://schemas.openxmlformats.org/officeDocument/2006/relationships/hyperlink" Target="consultantplus://offline/ref=A6EE7420895CF6EDEDEA4AF1D4186E3A13272323C7A386DB2CEE81051EF916BC8242A3620157AB14183089D8F2705846A5294635749ACC26F1w4H" TargetMode="External"/><Relationship Id="rId5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72" Type="http://schemas.openxmlformats.org/officeDocument/2006/relationships/hyperlink" Target="consultantplus://offline/ref=A6EE7420895CF6EDEDEA4AF1D4186E3A12242623C0A186DB2CEE81051EF916BC8242A3620852A0434A7F8884B4254B44A429443468F9w8H" TargetMode="External"/><Relationship Id="rId93" Type="http://schemas.openxmlformats.org/officeDocument/2006/relationships/hyperlink" Target="consultantplus://offline/ref=A6EE7420895CF6EDEDEA4AF1D4186E3A12242623C0A186DB2CEE81051EF916BC8242A3620554A0434A7F8884B4254B44A429443468F9w8H" TargetMode="External"/><Relationship Id="rId98" Type="http://schemas.openxmlformats.org/officeDocument/2006/relationships/hyperlink" Target="consultantplus://offline/ref=A6EE7420895CF6EDEDEA4AF1D4186E3A12242623C0A186DB2CEE81051EF916BC8242A36A045CFF465F6ED08BB63B5545BB354636F6wAH" TargetMode="External"/><Relationship Id="rId12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4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6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84" Type="http://schemas.openxmlformats.org/officeDocument/2006/relationships/hyperlink" Target="consultantplus://offline/ref=A6EE7420895CF6EDEDEA4AF1D4186E3A12252024CFA386DB2CEE81051EF916BC8242A3640656A0434A7F8884B4254B44A429443468F9w8H" TargetMode="External"/><Relationship Id="rId18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19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3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35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1" Type="http://schemas.openxmlformats.org/officeDocument/2006/relationships/hyperlink" Target="consultantplus://offline/ref=A6EE7420895CF6EDEDEA4AF1D4186E3A10242620C3A386DB2CEE81051EF916BC8242A3620157AB171E3089D8F2705846A5294635749ACC26F1w4H" TargetMode="External"/><Relationship Id="rId256" Type="http://schemas.openxmlformats.org/officeDocument/2006/relationships/hyperlink" Target="consultantplus://offline/ref=A6EE7420895CF6EDEDEA4AF1D4186E3A10252526C0A286DB2CEE81051EF916BC8242A3620157AB171C3089D8F2705846A5294635749ACC26F1w4H" TargetMode="External"/><Relationship Id="rId25" Type="http://schemas.openxmlformats.org/officeDocument/2006/relationships/hyperlink" Target="consultantplus://offline/ref=A6EE7420895CF6EDEDEA4AF1D4186E3A13272323C7A386DB2CEE81051EF916BC8242A3620157AB141F3089D8F2705846A5294635749ACC26F1w4H" TargetMode="External"/><Relationship Id="rId46" Type="http://schemas.openxmlformats.org/officeDocument/2006/relationships/hyperlink" Target="consultantplus://offline/ref=A6EE7420895CF6EDEDEA4AF1D4186E3A102F2222C2A586DB2CEE81051EF916BC8242A3620157AB101A3089D8F2705846A5294635749ACC26F1w4H" TargetMode="External"/><Relationship Id="rId67" Type="http://schemas.openxmlformats.org/officeDocument/2006/relationships/hyperlink" Target="consultantplus://offline/ref=A6EE7420895CF6EDEDEA4AF1D4186E3A12242623C0A186DB2CEE81051EF916BC8242A3620855A0434A7F8884B4254B44A429443468F9w8H" TargetMode="External"/><Relationship Id="rId11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3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58" Type="http://schemas.openxmlformats.org/officeDocument/2006/relationships/hyperlink" Target="consultantplus://offline/ref=A6EE7420895CF6EDEDEA4AF1D4186E3A12242623C0A186DB2CEE81051EF916BC8242A362065EA0434A7F8884B4254B44A429443468F9w8H" TargetMode="External"/><Relationship Id="rId20" Type="http://schemas.openxmlformats.org/officeDocument/2006/relationships/hyperlink" Target="consultantplus://offline/ref=A6EE7420895CF6EDEDEA4AF1D4186E3A12242E25CEAE86DB2CEE81051EF916BC8242A367065CFF465F6ED08BB63B5545BB354636F6wAH" TargetMode="External"/><Relationship Id="rId41" Type="http://schemas.openxmlformats.org/officeDocument/2006/relationships/hyperlink" Target="consultantplus://offline/ref=A6EE7420895CF6EDEDEA4AF1D4186E3A12242623C0A186DB2CEE81051EF916BC8242A36B085CFF465F6ED08BB63B5545BB354636F6wAH" TargetMode="External"/><Relationship Id="rId62" Type="http://schemas.openxmlformats.org/officeDocument/2006/relationships/hyperlink" Target="consultantplus://offline/ref=A6EE7420895CF6EDEDEA4AF1D4186E3A12242623C0A186DB2CEE81051EF916BC8242A3620857A0434A7F8884B4254B44A429443468F9w8H" TargetMode="External"/><Relationship Id="rId83" Type="http://schemas.openxmlformats.org/officeDocument/2006/relationships/hyperlink" Target="consultantplus://offline/ref=A6EE7420895CF6EDEDEA4AF1D4186E3A12242623C0A186DB2CEE81051EF916BC8242A3620157AA121D3089D8F2705846A5294635749ACC26F1w4H" TargetMode="External"/><Relationship Id="rId88" Type="http://schemas.openxmlformats.org/officeDocument/2006/relationships/hyperlink" Target="consultantplus://offline/ref=A6EE7420895CF6EDEDEA4AF1D4186E3A12242623C0A186DB2CEE81051EF916BC8242A3620950A0434A7F8884B4254B44A429443468F9w8H" TargetMode="External"/><Relationship Id="rId111" Type="http://schemas.openxmlformats.org/officeDocument/2006/relationships/hyperlink" Target="consultantplus://offline/ref=A6EE7420895CF6EDEDEA4AF1D4186E3A12242623C0A186DB2CEE81051EF916BC8242A3620157A0434A7F8884B4254B44A429443468F9w8H" TargetMode="External"/><Relationship Id="rId132" Type="http://schemas.openxmlformats.org/officeDocument/2006/relationships/hyperlink" Target="consultantplus://offline/ref=A6EE7420895CF6EDEDEA4AF1D4186E3A13262F22C0A186DB2CEE81051EF916BC8242A3620157AB17133089D8F2705846A5294635749ACC26F1w4H" TargetMode="External"/><Relationship Id="rId153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174" Type="http://schemas.openxmlformats.org/officeDocument/2006/relationships/hyperlink" Target="consultantplus://offline/ref=A6EE7420895CF6EDEDEA4AF1D4186E3A1224262AC4AF86DB2CEE81051EF916BC8242A3620157A91F123089D8F2705846A5294635749ACC26F1w4H" TargetMode="External"/><Relationship Id="rId179" Type="http://schemas.openxmlformats.org/officeDocument/2006/relationships/hyperlink" Target="consultantplus://offline/ref=A6EE7420895CF6EDEDEA4AF1D4186E3A12242623C0A186DB2CEE81051EF916BC8242A3620950A0434A7F8884B4254B44A429443468F9w8H" TargetMode="External"/><Relationship Id="rId195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9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4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0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25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46" Type="http://schemas.openxmlformats.org/officeDocument/2006/relationships/hyperlink" Target="consultantplus://offline/ref=A6EE7420895CF6EDEDEA4AF1D4186E3A1224272ACEA586DB2CEE81051EF916BC8242A3610A03FA534E36DF89A825545AA73744F3w4H" TargetMode="External"/><Relationship Id="rId267" Type="http://schemas.openxmlformats.org/officeDocument/2006/relationships/hyperlink" Target="consultantplus://offline/ref=A6EE7420895CF6EDEDEA4AF1D4186E3A10252422CEA686DB2CEE81051EF916BC8242A3620157AB13183089D8F2705846A5294635749ACC26F1w4H" TargetMode="External"/><Relationship Id="rId15" Type="http://schemas.openxmlformats.org/officeDocument/2006/relationships/hyperlink" Target="consultantplus://offline/ref=A6EE7420895CF6EDEDEA4AF1D4186E3A13262F27C4A786DB2CEE81051EF916BC8242A3620157AB151A3089D8F2705846A5294635749ACC26F1w4H" TargetMode="External"/><Relationship Id="rId36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57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0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27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62" Type="http://schemas.openxmlformats.org/officeDocument/2006/relationships/hyperlink" Target="consultantplus://offline/ref=A6EE7420895CF6EDEDEA4AF1D4186E3A10252526C1A686DB2CEE81051EF916BC8242A3620157AA121A3089D8F2705846A5294635749ACC26F1w4H" TargetMode="External"/><Relationship Id="rId10" Type="http://schemas.openxmlformats.org/officeDocument/2006/relationships/hyperlink" Target="consultantplus://offline/ref=A6EE7420895CF6EDEDEA4AF1D4186E3A1224262AC4AF86DB2CEE81051EF916BC8242A3620157AA16133089D8F2705846A5294635749ACC26F1w4H" TargetMode="External"/><Relationship Id="rId31" Type="http://schemas.openxmlformats.org/officeDocument/2006/relationships/hyperlink" Target="consultantplus://offline/ref=A6EE7420895CF6EDEDEA4AF1D4186E3A102F2222C2A586DB2CEE81051EF916BC8242A3620157AB11133089D8F2705846A5294635749ACC26F1w4H" TargetMode="External"/><Relationship Id="rId52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73" Type="http://schemas.openxmlformats.org/officeDocument/2006/relationships/hyperlink" Target="consultantplus://offline/ref=A6EE7420895CF6EDEDEA4AF1D4186E3A132E2F22C0A686DB2CEE81051EF916BC8242A3600A03FA534E36DF89A825545AA73744F3w4H" TargetMode="External"/><Relationship Id="rId78" Type="http://schemas.openxmlformats.org/officeDocument/2006/relationships/hyperlink" Target="consultantplus://offline/ref=A6EE7420895CF6EDEDEA4AF1D4186E3A13262F22C0A086DB2CEE81051EF916BC8242A3600A03FA534E36DF89A825545AA73744F3w4H" TargetMode="External"/><Relationship Id="rId94" Type="http://schemas.openxmlformats.org/officeDocument/2006/relationships/hyperlink" Target="consultantplus://offline/ref=A6EE7420895CF6EDEDEA4AF1D4186E3A10242323C7A686DB2CEE81051EF916BC9042FB6E0357B5171A25DF89B4F2w5H" TargetMode="External"/><Relationship Id="rId99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101" Type="http://schemas.openxmlformats.org/officeDocument/2006/relationships/hyperlink" Target="consultantplus://offline/ref=A6EE7420895CF6EDEDEA4AF1D4186E3A12242623C0A186DB2CEE81051EF916BC8242A3620157A9171E3089D8F2705846A5294635749ACC26F1w4H" TargetMode="External"/><Relationship Id="rId122" Type="http://schemas.openxmlformats.org/officeDocument/2006/relationships/hyperlink" Target="consultantplus://offline/ref=A6EE7420895CF6EDEDEA4AF1D4186E3A13262223C1A386DB2CEE81051EF916BC8242A3620157AB151D3089D8F2705846A5294635749ACC26F1w4H" TargetMode="External"/><Relationship Id="rId143" Type="http://schemas.openxmlformats.org/officeDocument/2006/relationships/hyperlink" Target="consultantplus://offline/ref=A6EE7420895CF6EDEDEA4AF1D4186E3A1224272ACEA586DB2CEE81051EF916BC8242A3610A03FA534E36DF89A825545AA73744F3w4H" TargetMode="External"/><Relationship Id="rId148" Type="http://schemas.openxmlformats.org/officeDocument/2006/relationships/hyperlink" Target="consultantplus://offline/ref=A6EE7420895CF6EDEDEA4AF1D4186E3A102F2222C2A586DB2CEE81051EF916BC8242A3620157AB101E3089D8F2705846A5294635749ACC26F1w4H" TargetMode="External"/><Relationship Id="rId164" Type="http://schemas.openxmlformats.org/officeDocument/2006/relationships/hyperlink" Target="consultantplus://offline/ref=A6EE7420895CF6EDEDEA4AF1D4186E3A102F2222C2A586DB2CEE81051EF916BC8242A3620157AB10123089D8F2705846A5294635749ACC26F1w4H" TargetMode="External"/><Relationship Id="rId16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85" Type="http://schemas.openxmlformats.org/officeDocument/2006/relationships/hyperlink" Target="consultantplus://offline/ref=A6EE7420895CF6EDEDEA4AF1D4186E3A12232420C2A486DB2CEE81051EF916BC8242A3620157AA121C3089D8F2705846A5294635749ACC26F1w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EE7420895CF6EDEDEA4AF1D4186E3A13262F27C4A786DB2CEE81051EF916BC8242A3620157AB151A3089D8F2705846A5294635749ACC26F1w4H" TargetMode="External"/><Relationship Id="rId180" Type="http://schemas.openxmlformats.org/officeDocument/2006/relationships/hyperlink" Target="consultantplus://offline/ref=A6EE7420895CF6EDEDEA4AF1D4186E3A12242623C0A186DB2CEE81051EF916BC8242A36A095CFF465F6ED08BB63B5545BB354636F6wAH" TargetMode="External"/><Relationship Id="rId21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15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36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7" Type="http://schemas.openxmlformats.org/officeDocument/2006/relationships/hyperlink" Target="consultantplus://offline/ref=A6EE7420895CF6EDEDEA4AF1D4186E3A10252527C7A586DB2CEE81051EF916BC8242A3620157AB121C3089D8F2705846A5294635749ACC26F1w4H" TargetMode="External"/><Relationship Id="rId2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3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2" Type="http://schemas.openxmlformats.org/officeDocument/2006/relationships/hyperlink" Target="consultantplus://offline/ref=A6EE7420895CF6EDEDEA4AF1D4186E3A1224272AC1AF86DB2CEE81051EF916BC8242A3620157AB161F3089D8F2705846A5294635749ACC26F1w4H" TargetMode="External"/><Relationship Id="rId47" Type="http://schemas.openxmlformats.org/officeDocument/2006/relationships/hyperlink" Target="consultantplus://offline/ref=A6EE7420895CF6EDEDEA4AF1D4186E3A102F2222C2A586DB2CEE81051EF916BC8242A3620157AB10193089D8F2705846A5294635749ACC26F1w4H" TargetMode="External"/><Relationship Id="rId68" Type="http://schemas.openxmlformats.org/officeDocument/2006/relationships/hyperlink" Target="consultantplus://offline/ref=A6EE7420895CF6EDEDEA4AF1D4186E3A132F2425CEA086DB2CEE81051EF916BC8242A36B0A03FA534E36DF89A825545AA73744F3w4H" TargetMode="External"/><Relationship Id="rId89" Type="http://schemas.openxmlformats.org/officeDocument/2006/relationships/hyperlink" Target="consultantplus://offline/ref=A6EE7420895CF6EDEDEA4AF1D4186E3A12242623C0A186DB2CEE81051EF916BC8242A3620157AA111B3089D8F2705846A5294635749ACC26F1w4H" TargetMode="External"/><Relationship Id="rId11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3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54" Type="http://schemas.openxmlformats.org/officeDocument/2006/relationships/hyperlink" Target="consultantplus://offline/ref=A6EE7420895CF6EDEDEA4AF1D4186E3A13262724C1A086DB2CEE81051EF916BC8242A3620157AB141B3089D8F2705846A5294635749ACC26F1w4H" TargetMode="External"/><Relationship Id="rId175" Type="http://schemas.openxmlformats.org/officeDocument/2006/relationships/hyperlink" Target="consultantplus://offline/ref=A6EE7420895CF6EDEDEA4AF1D4186E3A1224262AC4AF86DB2CEE81051EF916BC8242A3620157A91E1B3089D8F2705846A5294635749ACC26F1w4H" TargetMode="External"/><Relationship Id="rId19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6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1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2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63" Type="http://schemas.openxmlformats.org/officeDocument/2006/relationships/hyperlink" Target="consultantplus://offline/ref=A6EE7420895CF6EDEDEA4AF1D4186E3A10252227CEAE86DB2CEE81051EF916BC8242A3620157AA1F193089D8F2705846A5294635749ACC26F1w4H" TargetMode="External"/><Relationship Id="rId37" Type="http://schemas.openxmlformats.org/officeDocument/2006/relationships/hyperlink" Target="consultantplus://offline/ref=A6EE7420895CF6EDEDEA4AF1D4186E3A12242623C0A186DB2CEE81051EF916BC8242A367005CFF465F6ED08BB63B5545BB354636F6wAH" TargetMode="External"/><Relationship Id="rId58" Type="http://schemas.openxmlformats.org/officeDocument/2006/relationships/hyperlink" Target="consultantplus://offline/ref=A6EE7420895CF6EDEDEA4AF1D4186E3A12242623C0A186DB2CEE81051EF916BC8242A3620952A0434A7F8884B4254B44A429443468F9w8H" TargetMode="External"/><Relationship Id="rId79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102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123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44" Type="http://schemas.openxmlformats.org/officeDocument/2006/relationships/hyperlink" Target="consultantplus://offline/ref=A6EE7420895CF6EDEDEA4AF1D4186E3A1224262AC4AF86DB2CEE81051EF916BC8242A3620157AA12183089D8F2705846A5294635749ACC26F1w4H" TargetMode="External"/><Relationship Id="rId90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65" Type="http://schemas.openxmlformats.org/officeDocument/2006/relationships/hyperlink" Target="consultantplus://offline/ref=A6EE7420895CF6EDEDEA4AF1D4186E3A102F2222C2A586DB2CEE81051EF916BC8242A3620157AB1F1A3089D8F2705846A5294635749ACC26F1w4H" TargetMode="External"/><Relationship Id="rId186" Type="http://schemas.openxmlformats.org/officeDocument/2006/relationships/hyperlink" Target="consultantplus://offline/ref=A6EE7420895CF6EDEDEA4AF1D4186E3A13272323C7A386DB2CEE81051EF916BC8242A3620157AB131D3089D8F2705846A5294635749ACC26F1w4H" TargetMode="External"/><Relationship Id="rId21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32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3" Type="http://schemas.openxmlformats.org/officeDocument/2006/relationships/hyperlink" Target="consultantplus://offline/ref=A6EE7420895CF6EDEDEA4AF1D4186E3A10262125C7A486DB2CEE81051EF916BC9042FB6E0357B5171A25DF89B4F2w5H" TargetMode="External"/><Relationship Id="rId2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48" Type="http://schemas.openxmlformats.org/officeDocument/2006/relationships/hyperlink" Target="consultantplus://offline/ref=A6EE7420895CF6EDEDEA4AF1D4186E3A13262126CEA786DB2CEE81051EF916BC8242A3660A03FA534E36DF89A825545AA73744F3w4H" TargetMode="External"/><Relationship Id="rId6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13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34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8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55" Type="http://schemas.openxmlformats.org/officeDocument/2006/relationships/hyperlink" Target="consultantplus://offline/ref=A6EE7420895CF6EDEDEA4AF1D4186E3A13262724C1A086DB2CEE81051EF916BC8242A3620157AB161A3089D8F2705846A5294635749ACC26F1w4H" TargetMode="External"/><Relationship Id="rId176" Type="http://schemas.openxmlformats.org/officeDocument/2006/relationships/hyperlink" Target="consultantplus://offline/ref=A6EE7420895CF6EDEDEA4AF1D4186E3A12242626C6A286DB2CEE81051EF916BC9042FB6E0357B5171A25DF89B4F2w5H" TargetMode="External"/><Relationship Id="rId197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01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22" Type="http://schemas.openxmlformats.org/officeDocument/2006/relationships/hyperlink" Target="consultantplus://offline/ref=A6EE7420895CF6EDEDEA4AF1D4186E3A1224272ACEA586DB2CEE81051EF916BC8242A3620157AA10133089D8F2705846A5294635749ACC26F1w4H" TargetMode="External"/><Relationship Id="rId243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64" Type="http://schemas.openxmlformats.org/officeDocument/2006/relationships/hyperlink" Target="consultantplus://offline/ref=A6EE7420895CF6EDEDEA4AF1D4186E3A10252227CEAE86DB2CEE81051EF916BC8242A3620157A9121E3089D8F2705846A5294635749ACC26F1w4H" TargetMode="External"/><Relationship Id="rId17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38" Type="http://schemas.openxmlformats.org/officeDocument/2006/relationships/hyperlink" Target="consultantplus://offline/ref=A6EE7420895CF6EDEDEA4AF1D4186E3A12242623C0A186DB2CEE81051EF916BC8242A3620652A0434A7F8884B4254B44A429443468F9w8H" TargetMode="External"/><Relationship Id="rId5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03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24" Type="http://schemas.openxmlformats.org/officeDocument/2006/relationships/hyperlink" Target="consultantplus://offline/ref=A6EE7420895CF6EDEDEA4AF1D4186E3A1224272ACEA586DB2CEE81051EF916BC8242A3610A03FA534E36DF89A825545AA73744F3w4H" TargetMode="External"/><Relationship Id="rId70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91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145" Type="http://schemas.openxmlformats.org/officeDocument/2006/relationships/hyperlink" Target="consultantplus://offline/ref=A6EE7420895CF6EDEDEA4AF1D4186E3A1224262AC4AF86DB2CEE81051EF916BC8242A3620157AA111B3089D8F2705846A5294635749ACC26F1w4H" TargetMode="External"/><Relationship Id="rId166" Type="http://schemas.openxmlformats.org/officeDocument/2006/relationships/hyperlink" Target="consultantplus://offline/ref=A6EE7420895CF6EDEDEA4AF1D4186E3A12242623C0A186DB2CEE81051EF916BC8242A362065EA0434A7F8884B4254B44A429443468F9w8H" TargetMode="External"/><Relationship Id="rId187" Type="http://schemas.openxmlformats.org/officeDocument/2006/relationships/hyperlink" Target="consultantplus://offline/ref=A6EE7420895CF6EDEDEA4AF1D4186E3A10242620C3A386DB2CEE81051EF916BC8242A3620157AB171E3089D8F2705846A5294635749ACC26F1w4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233" Type="http://schemas.openxmlformats.org/officeDocument/2006/relationships/hyperlink" Target="consultantplus://offline/ref=A6EE7420895CF6EDEDEA4AF1D4186E3A1224272ACEA586DB2CEE81051EF916BC8242A3620157A8161E3089D8F2705846A5294635749ACC26F1w4H" TargetMode="External"/><Relationship Id="rId254" Type="http://schemas.openxmlformats.org/officeDocument/2006/relationships/hyperlink" Target="consultantplus://offline/ref=A6EE7420895CF6EDEDEA4AF1D4186E3A10252227CEA286DB2CEE81051EF916BC8242A3620157AB141B3089D8F2705846A5294635749ACC26F1w4H" TargetMode="External"/><Relationship Id="rId28" Type="http://schemas.openxmlformats.org/officeDocument/2006/relationships/hyperlink" Target="consultantplus://offline/ref=A6EE7420895CF6EDEDEA4AF1D4186E3A13262F27C4A786DB2CEE81051EF916BC8242A3620157AB151A3089D8F2705846A5294635749ACC26F1w4H" TargetMode="External"/><Relationship Id="rId49" Type="http://schemas.openxmlformats.org/officeDocument/2006/relationships/hyperlink" Target="consultantplus://offline/ref=A6EE7420895CF6EDEDEA4AF1D4186E3A1224272ACEA586DB2CEE81051EF916BC8242A3620354A0434A7F8884B4254B44A429443468F9w8H" TargetMode="External"/><Relationship Id="rId114" Type="http://schemas.openxmlformats.org/officeDocument/2006/relationships/hyperlink" Target="consultantplus://offline/ref=A6EE7420895CF6EDEDEA4AF1D4186E3A12242623C0A186DB2CEE81051EF916BC8242A3620151A0434A7F8884B4254B44A429443468F9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13547</Words>
  <Characters>77224</Characters>
  <Application>Microsoft Office Word</Application>
  <DocSecurity>0</DocSecurity>
  <Lines>643</Lines>
  <Paragraphs>181</Paragraphs>
  <ScaleCrop>false</ScaleCrop>
  <Company/>
  <LinksUpToDate>false</LinksUpToDate>
  <CharactersWithSpaces>90590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1</cp:revision>
  <dcterms:created xsi:type="dcterms:W3CDTF">2020-01-20T07:48:00Z</dcterms:created>
  <dcterms:modified xsi:type="dcterms:W3CDTF">2020-01-20T07:48:00Z</dcterms:modified>
</cp:coreProperties>
</file>